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5C0" w:rsidRDefault="00517133" w:rsidP="00D615C0">
      <w:pPr>
        <w:pStyle w:val="Title"/>
        <w:spacing w:line="480" w:lineRule="auto"/>
        <w:rPr>
          <w:sz w:val="28"/>
        </w:rPr>
      </w:pPr>
      <w:bookmarkStart w:id="0" w:name="_GoBack"/>
      <w:bookmarkEnd w:id="0"/>
      <w:r>
        <w:rPr>
          <w:noProof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-228600</wp:posOffset>
                </wp:positionV>
                <wp:extent cx="2514600" cy="1828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5C0" w:rsidRPr="00BB198D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D615C0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D615C0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DEPARTMENT OF NEU</w:t>
                            </w:r>
                            <w:r w:rsidRPr="00BB198D">
                              <w:rPr>
                                <w:spacing w:val="20"/>
                                <w:sz w:val="16"/>
                              </w:rPr>
                              <w:t>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D615C0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Head and Chairman: Prof. Christos A. Tsonidis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</w:t>
                            </w:r>
                          </w:p>
                          <w:p w:rsidR="00D615C0" w:rsidRPr="00BB198D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D615C0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D615C0" w:rsidRPr="00BB198D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in;margin-top:-18pt;width:198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" filled="f" stroked="f">
                <v:textbox inset=",7.2pt,,7.2pt">
                  <w:txbxContent>
                    <w:p w:rsidR="00D615C0" w:rsidRPr="00BB198D" w:rsidRDefault="00D615C0" w:rsidP="00D615C0">
                      <w:pPr>
                        <w:spacing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D615C0" w:rsidRDefault="00D615C0" w:rsidP="00D615C0">
                      <w:pPr>
                        <w:spacing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D615C0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DEPARTMENT OF NEU</w:t>
                      </w:r>
                      <w:r w:rsidRPr="00BB198D">
                        <w:rPr>
                          <w:spacing w:val="20"/>
                          <w:sz w:val="16"/>
                        </w:rPr>
                        <w:t>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D615C0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</w:t>
                      </w:r>
                    </w:p>
                    <w:p w:rsidR="00D615C0" w:rsidRPr="00BB198D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D615C0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</w:p>
                    <w:p w:rsidR="00D615C0" w:rsidRPr="00BB198D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-189230</wp:posOffset>
                </wp:positionV>
                <wp:extent cx="2743200" cy="1789430"/>
                <wp:effectExtent l="0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8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5C0" w:rsidRPr="00BB198D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ΙΑΤΡΙΚΗ ΣΧΟΛΗ</w:t>
                            </w:r>
                          </w:p>
                          <w:p w:rsidR="00D615C0" w:rsidRPr="00BB198D" w:rsidRDefault="00D615C0" w:rsidP="00D615C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D615C0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Β΄</w:t>
                            </w:r>
                            <w:r w:rsidRPr="00BB198D">
                              <w:rPr>
                                <w:spacing w:val="20"/>
                                <w:sz w:val="16"/>
                              </w:rPr>
                              <w:t xml:space="preserve">ΝΕΥΡΟΧΕΙΡΟΥΡΓΙΚΗ ΚΛΙΝΙΚΗ </w:t>
                            </w:r>
                          </w:p>
                          <w:p w:rsidR="00D615C0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 xml:space="preserve">ΙΠΠΟΚΡΑΤΕΙΟ ΓΕΝΙΚΟ ΝΟΣΟΚΟΜΕΙΟ </w:t>
                            </w:r>
                          </w:p>
                          <w:p w:rsidR="00D615C0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Διευθυντής: Καθηγητής Χρίστος Α. Τσονίδης                                    τηλ.: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         </w:t>
                            </w:r>
                          </w:p>
                          <w:p w:rsidR="00D615C0" w:rsidRPr="00BB198D" w:rsidRDefault="00D615C0" w:rsidP="00D615C0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54pt;margin-top:-14.9pt;width:3in;height:14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" filled="f" stroked="f">
                <v:textbox inset=",7.2pt,,7.2pt">
                  <w:txbxContent>
                    <w:p w:rsidR="00D615C0" w:rsidRPr="00BB198D" w:rsidRDefault="00D615C0" w:rsidP="00D615C0">
                      <w:pPr>
                        <w:spacing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ΙΑΤΡΙΚΗ ΣΧΟΛΗ</w:t>
                      </w:r>
                    </w:p>
                    <w:p w:rsidR="00D615C0" w:rsidRPr="00BB198D" w:rsidRDefault="00D615C0" w:rsidP="00D615C0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D615C0" w:rsidRDefault="00D615C0" w:rsidP="00D615C0">
                      <w:pPr>
                        <w:spacing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Β΄</w:t>
                      </w:r>
                      <w:r w:rsidRPr="00BB198D">
                        <w:rPr>
                          <w:spacing w:val="20"/>
                          <w:sz w:val="16"/>
                        </w:rPr>
                        <w:t xml:space="preserve">ΝΕΥΡΟΧΕΙΡΟΥΡΓΙΚΗ ΚΛΙΝΙΚΗ </w:t>
                      </w:r>
                    </w:p>
                    <w:p w:rsidR="00D615C0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 xml:space="preserve">ΙΠΠΟΚΡΑΤΕΙΟ ΓΕΝΙΚΟ ΝΟΣΟΚΟΜΕΙΟ </w:t>
                      </w:r>
                    </w:p>
                    <w:p w:rsidR="00D615C0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>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         </w:t>
                      </w:r>
                    </w:p>
                    <w:p w:rsidR="00D615C0" w:rsidRPr="00BB198D" w:rsidRDefault="00D615C0" w:rsidP="00D615C0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15C0" w:rsidRPr="00B72A2F">
        <w:rPr>
          <w:noProof/>
          <w:sz w:val="28"/>
          <w:lang w:val="en-US" w:eastAsia="en-US"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C0" w:rsidRDefault="00D615C0" w:rsidP="00D615C0">
      <w:pPr>
        <w:pStyle w:val="Title"/>
        <w:spacing w:line="480" w:lineRule="auto"/>
        <w:rPr>
          <w:sz w:val="28"/>
        </w:rPr>
      </w:pPr>
    </w:p>
    <w:p w:rsidR="00D615C0" w:rsidRDefault="00D615C0" w:rsidP="00D615C0">
      <w:pPr>
        <w:pStyle w:val="Title"/>
        <w:spacing w:line="480" w:lineRule="auto"/>
        <w:rPr>
          <w:sz w:val="28"/>
        </w:rPr>
      </w:pPr>
    </w:p>
    <w:p w:rsidR="00E42EAB" w:rsidRDefault="00E42EAB" w:rsidP="00D615C0">
      <w:pPr>
        <w:pStyle w:val="Title"/>
        <w:spacing w:line="480" w:lineRule="auto"/>
        <w:ind w:right="-489"/>
        <w:rPr>
          <w:sz w:val="28"/>
        </w:rPr>
      </w:pPr>
    </w:p>
    <w:p w:rsidR="00D615C0" w:rsidRPr="00AC6BD7" w:rsidRDefault="00D615C0" w:rsidP="00D615C0">
      <w:pPr>
        <w:pStyle w:val="Title"/>
        <w:spacing w:line="480" w:lineRule="auto"/>
        <w:ind w:right="-489"/>
        <w:rPr>
          <w:sz w:val="28"/>
        </w:rPr>
      </w:pPr>
      <w:r w:rsidRPr="00AC6BD7">
        <w:rPr>
          <w:sz w:val="28"/>
        </w:rPr>
        <w:t>ΑΝΑΚΟΙΝΩΣΗ</w:t>
      </w:r>
    </w:p>
    <w:p w:rsidR="00D615C0" w:rsidRDefault="00D615C0" w:rsidP="00D615C0">
      <w:pPr>
        <w:spacing w:line="480" w:lineRule="auto"/>
        <w:ind w:right="-489"/>
        <w:rPr>
          <w:b/>
        </w:rPr>
      </w:pPr>
      <w:r>
        <w:t>Από τη Β΄Νευροχειρουργική Κλινική Α.Π.Θ. α</w:t>
      </w:r>
      <w:r w:rsidRPr="00AC6BD7">
        <w:t xml:space="preserve">νακοινώνεται στους φοιτητές </w:t>
      </w:r>
      <w:r>
        <w:t xml:space="preserve">του Ι,  ΙΒ εξαμήνου και τους </w:t>
      </w:r>
      <w:r w:rsidRPr="00AC6BD7">
        <w:t xml:space="preserve">επι πτυχίω, πως </w:t>
      </w:r>
      <w:r>
        <w:t xml:space="preserve">η εξέταση </w:t>
      </w:r>
      <w:r w:rsidRPr="00AC6BD7">
        <w:t xml:space="preserve">για το  </w:t>
      </w:r>
      <w:r>
        <w:t xml:space="preserve">επιλεγόμενο </w:t>
      </w:r>
      <w:r w:rsidRPr="00AC6BD7">
        <w:t xml:space="preserve">μάθημα </w:t>
      </w:r>
      <w:r w:rsidRPr="00AC6BD7">
        <w:rPr>
          <w:b/>
          <w:bCs/>
          <w:i/>
          <w:iCs/>
        </w:rPr>
        <w:t>“Η διασύνδεση της Νευροχειρουργικής με τις άλλες ειδικότητες”</w:t>
      </w:r>
      <w:r w:rsidRPr="00AC6BD7">
        <w:t xml:space="preserve"> </w:t>
      </w:r>
      <w:r>
        <w:t xml:space="preserve"> </w:t>
      </w:r>
      <w:r w:rsidRPr="00AC6BD7">
        <w:t>θα διεξαχθ</w:t>
      </w:r>
      <w:r>
        <w:t>εί</w:t>
      </w:r>
      <w:r w:rsidRPr="00AC6BD7">
        <w:t xml:space="preserve"> την</w:t>
      </w:r>
      <w:r>
        <w:t xml:space="preserve"> </w:t>
      </w:r>
      <w:r>
        <w:rPr>
          <w:b/>
        </w:rPr>
        <w:t>Πέμπτη 8 Ιουλίου κατά τις ώρες 19:00 – 21:00.</w:t>
      </w:r>
    </w:p>
    <w:p w:rsidR="00D615C0" w:rsidRPr="00AC6BD7" w:rsidRDefault="00D615C0" w:rsidP="00D615C0">
      <w:pPr>
        <w:pStyle w:val="BodyText"/>
        <w:spacing w:line="480" w:lineRule="auto"/>
        <w:ind w:right="-489"/>
        <w:rPr>
          <w:sz w:val="24"/>
        </w:rPr>
      </w:pPr>
      <w:r>
        <w:rPr>
          <w:sz w:val="24"/>
        </w:rPr>
        <w:t>Η</w:t>
      </w:r>
      <w:r w:rsidRPr="00AC6BD7">
        <w:rPr>
          <w:sz w:val="24"/>
        </w:rPr>
        <w:t xml:space="preserve"> </w:t>
      </w:r>
      <w:r w:rsidR="00E42EAB">
        <w:rPr>
          <w:sz w:val="24"/>
        </w:rPr>
        <w:t>εξέταση θα γίνει</w:t>
      </w:r>
      <w:r>
        <w:rPr>
          <w:sz w:val="24"/>
        </w:rPr>
        <w:t xml:space="preserve"> διαδυκτιακά και </w:t>
      </w:r>
      <w:r w:rsidRPr="00AC6BD7">
        <w:rPr>
          <w:sz w:val="24"/>
        </w:rPr>
        <w:t xml:space="preserve">θα είναι </w:t>
      </w:r>
      <w:r w:rsidRPr="00AC6BD7">
        <w:rPr>
          <w:b/>
          <w:bCs/>
          <w:sz w:val="24"/>
        </w:rPr>
        <w:t>προφορικ</w:t>
      </w:r>
      <w:r w:rsidR="00C366D2">
        <w:rPr>
          <w:b/>
          <w:bCs/>
          <w:sz w:val="24"/>
        </w:rPr>
        <w:t>ή</w:t>
      </w:r>
      <w:r>
        <w:rPr>
          <w:b/>
          <w:bCs/>
          <w:sz w:val="24"/>
        </w:rPr>
        <w:t>.</w:t>
      </w:r>
      <w:r w:rsidRPr="00AC6BD7">
        <w:rPr>
          <w:sz w:val="24"/>
        </w:rPr>
        <w:t xml:space="preserve"> </w:t>
      </w:r>
    </w:p>
    <w:p w:rsidR="00E42EAB" w:rsidRDefault="00E42EAB" w:rsidP="00D615C0">
      <w:pPr>
        <w:pStyle w:val="BodyText"/>
        <w:spacing w:line="480" w:lineRule="auto"/>
        <w:ind w:right="-489"/>
        <w:rPr>
          <w:sz w:val="24"/>
        </w:rPr>
      </w:pPr>
      <w:r>
        <w:rPr>
          <w:sz w:val="24"/>
        </w:rPr>
        <w:t>Όσοι</w:t>
      </w:r>
      <w:r w:rsidR="00C366D2">
        <w:rPr>
          <w:sz w:val="24"/>
        </w:rPr>
        <w:t xml:space="preserve"> φοιτητές επιθυμούν να συμμετέχ</w:t>
      </w:r>
      <w:r>
        <w:rPr>
          <w:sz w:val="24"/>
        </w:rPr>
        <w:t xml:space="preserve">ουν στην εξέταση του μαθήματος παρακαλούνται να </w:t>
      </w:r>
      <w:r w:rsidR="00C366D2">
        <w:rPr>
          <w:sz w:val="24"/>
        </w:rPr>
        <w:t xml:space="preserve">δηλώσουν </w:t>
      </w:r>
      <w:r>
        <w:rPr>
          <w:sz w:val="24"/>
        </w:rPr>
        <w:t xml:space="preserve"> όνομα, ΑΕΜ και εξάμηνο που βρίσκονται</w:t>
      </w:r>
      <w:r w:rsidR="00404FF5">
        <w:rPr>
          <w:sz w:val="24"/>
        </w:rPr>
        <w:t xml:space="preserve">, </w:t>
      </w:r>
      <w:r>
        <w:rPr>
          <w:sz w:val="24"/>
        </w:rPr>
        <w:t xml:space="preserve"> στο </w:t>
      </w:r>
      <w:hyperlink r:id="rId5" w:history="1">
        <w:r w:rsidRPr="002F7CD2">
          <w:rPr>
            <w:rStyle w:val="Hyperlink"/>
          </w:rPr>
          <w:t>bns@ippokratio.gr</w:t>
        </w:r>
      </w:hyperlink>
      <w:r>
        <w:rPr>
          <w:sz w:val="24"/>
        </w:rPr>
        <w:t xml:space="preserve"> μέχρι την Τρίτη 6 Ιουλίου.</w:t>
      </w:r>
      <w:r w:rsidR="00D615C0" w:rsidRPr="00AC6BD7">
        <w:rPr>
          <w:sz w:val="24"/>
        </w:rPr>
        <w:t xml:space="preserve"> </w:t>
      </w:r>
    </w:p>
    <w:p w:rsidR="00D615C0" w:rsidRPr="00AC6BD7" w:rsidRDefault="00E42EAB" w:rsidP="00D615C0">
      <w:pPr>
        <w:pStyle w:val="BodyText"/>
        <w:spacing w:line="480" w:lineRule="auto"/>
        <w:ind w:right="-489"/>
        <w:rPr>
          <w:sz w:val="24"/>
        </w:rPr>
      </w:pPr>
      <w:r>
        <w:rPr>
          <w:sz w:val="24"/>
        </w:rPr>
        <w:t>Θα ακολουθήσει ανακοίνωση για τις λεπτομέρειες διεξαγωγής της εξέτασης.</w:t>
      </w:r>
    </w:p>
    <w:p w:rsidR="00D615C0" w:rsidRPr="00AC6BD7" w:rsidRDefault="00D615C0" w:rsidP="00D615C0">
      <w:pPr>
        <w:spacing w:line="480" w:lineRule="auto"/>
        <w:ind w:right="-489"/>
      </w:pPr>
    </w:p>
    <w:p w:rsidR="00D615C0" w:rsidRPr="00AC6BD7" w:rsidRDefault="00D615C0" w:rsidP="00D615C0">
      <w:pPr>
        <w:spacing w:line="480" w:lineRule="auto"/>
        <w:ind w:right="-489"/>
      </w:pPr>
      <w:r w:rsidRPr="00AC6BD7">
        <w:t xml:space="preserve">Θεσ/νίκη </w:t>
      </w:r>
      <w:r w:rsidR="00E42EAB">
        <w:t>30.06.2021</w:t>
      </w:r>
      <w:r w:rsidRPr="00AC6BD7">
        <w:t xml:space="preserve">                                </w:t>
      </w:r>
      <w:r>
        <w:t xml:space="preserve">           </w:t>
      </w:r>
      <w:r w:rsidRPr="00AC6BD7">
        <w:t xml:space="preserve">    Η Γραμματεία της Κλινικής</w:t>
      </w:r>
    </w:p>
    <w:p w:rsidR="00D615C0" w:rsidRDefault="00D615C0" w:rsidP="00D615C0"/>
    <w:p w:rsidR="00D615C0" w:rsidRDefault="00D615C0" w:rsidP="00D615C0"/>
    <w:p w:rsidR="00D615C0" w:rsidRDefault="00D615C0" w:rsidP="00D615C0"/>
    <w:p w:rsidR="00D615C0" w:rsidRDefault="00D615C0" w:rsidP="00D615C0"/>
    <w:p w:rsidR="00D615C0" w:rsidRDefault="00D615C0"/>
    <w:sectPr w:rsidR="00D615C0" w:rsidSect="00D615C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C0"/>
    <w:rsid w:val="00295268"/>
    <w:rsid w:val="00404FF5"/>
    <w:rsid w:val="00517133"/>
    <w:rsid w:val="007F7FC8"/>
    <w:rsid w:val="00C366D2"/>
    <w:rsid w:val="00D615C0"/>
    <w:rsid w:val="00E42E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3E7E7F-30D4-4524-AD8D-CAF3DD4E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5C0"/>
    <w:pPr>
      <w:spacing w:after="0"/>
    </w:pPr>
    <w:rPr>
      <w:rFonts w:ascii="Times New Roman" w:eastAsia="Times New Roman" w:hAnsi="Times New Roman" w:cs="Times New Roman"/>
      <w:lang w:val="el-GR" w:eastAsia="el-GR"/>
    </w:rPr>
  </w:style>
  <w:style w:type="paragraph" w:styleId="Heading1">
    <w:name w:val="heading 1"/>
    <w:basedOn w:val="Normal"/>
    <w:next w:val="Normal"/>
    <w:link w:val="Heading1Char"/>
    <w:qFormat/>
    <w:rsid w:val="00D615C0"/>
    <w:pPr>
      <w:keepNext/>
      <w:spacing w:before="120" w:line="360" w:lineRule="auto"/>
      <w:outlineLvl w:val="0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615C0"/>
    <w:rPr>
      <w:rFonts w:ascii="Times New Roman" w:eastAsia="Times New Roman" w:hAnsi="Times New Roman" w:cs="Times New Roman"/>
      <w:b/>
      <w:bCs/>
      <w:sz w:val="28"/>
      <w:lang w:val="el-GR" w:eastAsia="el-GR"/>
    </w:rPr>
  </w:style>
  <w:style w:type="paragraph" w:styleId="Title">
    <w:name w:val="Title"/>
    <w:basedOn w:val="Normal"/>
    <w:link w:val="TitleChar"/>
    <w:qFormat/>
    <w:rsid w:val="00D615C0"/>
    <w:pPr>
      <w:jc w:val="center"/>
    </w:pPr>
    <w:rPr>
      <w:b/>
      <w:bCs/>
      <w:spacing w:val="72"/>
      <w:sz w:val="36"/>
    </w:rPr>
  </w:style>
  <w:style w:type="character" w:customStyle="1" w:styleId="TitleChar">
    <w:name w:val="Title Char"/>
    <w:basedOn w:val="DefaultParagraphFont"/>
    <w:link w:val="Title"/>
    <w:rsid w:val="00D615C0"/>
    <w:rPr>
      <w:rFonts w:ascii="Times New Roman" w:eastAsia="Times New Roman" w:hAnsi="Times New Roman" w:cs="Times New Roman"/>
      <w:b/>
      <w:bCs/>
      <w:spacing w:val="72"/>
      <w:sz w:val="36"/>
      <w:lang w:val="el-GR" w:eastAsia="el-GR"/>
    </w:rPr>
  </w:style>
  <w:style w:type="paragraph" w:styleId="BodyText">
    <w:name w:val="Body Text"/>
    <w:basedOn w:val="Normal"/>
    <w:link w:val="BodyTextChar"/>
    <w:rsid w:val="00D615C0"/>
    <w:rPr>
      <w:sz w:val="28"/>
    </w:rPr>
  </w:style>
  <w:style w:type="character" w:customStyle="1" w:styleId="BodyTextChar">
    <w:name w:val="Body Text Char"/>
    <w:basedOn w:val="DefaultParagraphFont"/>
    <w:link w:val="BodyText"/>
    <w:rsid w:val="00D615C0"/>
    <w:rPr>
      <w:rFonts w:ascii="Times New Roman" w:eastAsia="Times New Roman" w:hAnsi="Times New Roman" w:cs="Times New Roman"/>
      <w:sz w:val="28"/>
      <w:lang w:val="el-GR" w:eastAsia="el-GR"/>
    </w:rPr>
  </w:style>
  <w:style w:type="character" w:styleId="Hyperlink">
    <w:name w:val="Hyperlink"/>
    <w:basedOn w:val="DefaultParagraphFont"/>
    <w:uiPriority w:val="99"/>
    <w:semiHidden/>
    <w:unhideWhenUsed/>
    <w:rsid w:val="00E42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ns@ippokratio.g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cp:lastPrinted>2021-06-30T10:32:00Z</cp:lastPrinted>
  <dcterms:created xsi:type="dcterms:W3CDTF">2021-06-30T12:13:00Z</dcterms:created>
  <dcterms:modified xsi:type="dcterms:W3CDTF">2021-06-30T12:13:00Z</dcterms:modified>
</cp:coreProperties>
</file>