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0F" w:rsidRPr="00D94F50" w:rsidDel="00827A3A" w:rsidRDefault="0060460F" w:rsidP="0060460F">
      <w:pPr>
        <w:pStyle w:val="Title"/>
        <w:rPr>
          <w:rFonts w:ascii="Arial Narrow" w:hAnsi="Arial Narrow" w:cs="Arial"/>
          <w:b w:val="0"/>
          <w:sz w:val="24"/>
        </w:rPr>
      </w:pPr>
      <w:bookmarkStart w:id="0" w:name="_GoBack"/>
      <w:bookmarkEnd w:id="0"/>
      <w:r w:rsidRPr="00D94F50">
        <w:rPr>
          <w:rFonts w:ascii="Arial Narrow" w:hAnsi="Arial Narrow" w:cs="Arial"/>
          <w:b w:val="0"/>
          <w:i w:val="0"/>
        </w:rPr>
        <w:t>ΣΥΝΤΟΝΙΣΤΡΙΑ ΣΕΜΙΝΑΡΙΟΥ : Ευτέρπη Κ. ΔΕΜΙΡΗ</w:t>
      </w:r>
    </w:p>
    <w:p w:rsidR="0060460F" w:rsidRPr="00D94F50" w:rsidRDefault="0060460F" w:rsidP="0060460F">
      <w:pPr>
        <w:pStyle w:val="Title"/>
        <w:jc w:val="left"/>
        <w:rPr>
          <w:rFonts w:ascii="Arial Narrow" w:hAnsi="Arial Narrow" w:cs="Arial"/>
          <w:i w:val="0"/>
          <w:sz w:val="24"/>
        </w:rPr>
      </w:pPr>
    </w:p>
    <w:p w:rsidR="0060460F" w:rsidRPr="00D94F50" w:rsidRDefault="00B752D4" w:rsidP="0060460F">
      <w:pPr>
        <w:pStyle w:val="Title"/>
        <w:jc w:val="left"/>
        <w:rPr>
          <w:rFonts w:ascii="Arial Narrow" w:hAnsi="Arial Narrow" w:cs="Arial"/>
          <w:i w:val="0"/>
          <w:sz w:val="24"/>
        </w:rPr>
      </w:pPr>
      <w:r>
        <w:rPr>
          <w:rFonts w:ascii="Arial Narrow" w:hAnsi="Arial Narrow" w:cs="Arial"/>
          <w:i w:val="0"/>
          <w:sz w:val="24"/>
        </w:rPr>
        <w:t>ΙΜΓ077</w:t>
      </w:r>
    </w:p>
    <w:p w:rsidR="0060460F" w:rsidRPr="00D94F50" w:rsidRDefault="0060460F" w:rsidP="0060460F">
      <w:pPr>
        <w:pStyle w:val="Title"/>
        <w:jc w:val="left"/>
        <w:rPr>
          <w:rFonts w:ascii="Arial Narrow" w:hAnsi="Arial Narrow" w:cs="Arial"/>
          <w:i w:val="0"/>
          <w:sz w:val="24"/>
        </w:rPr>
      </w:pPr>
      <w:r w:rsidRPr="00D94F50">
        <w:rPr>
          <w:rFonts w:ascii="Arial Narrow" w:hAnsi="Arial Narrow" w:cs="Arial"/>
          <w:i w:val="0"/>
          <w:sz w:val="24"/>
        </w:rPr>
        <w:t xml:space="preserve">Α. Ταυτότητα </w:t>
      </w:r>
    </w:p>
    <w:p w:rsidR="0060460F" w:rsidRPr="00D94F50" w:rsidRDefault="0060460F" w:rsidP="0060460F">
      <w:pPr>
        <w:pStyle w:val="Title"/>
        <w:jc w:val="left"/>
        <w:rPr>
          <w:rFonts w:ascii="Arial Narrow" w:hAnsi="Arial Narrow" w:cs="Arial"/>
          <w:b w:val="0"/>
          <w:i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101"/>
        <w:gridCol w:w="7421"/>
      </w:tblGrid>
      <w:tr w:rsidR="0060460F" w:rsidRPr="00D94F50">
        <w:trPr>
          <w:trHeight w:val="769"/>
        </w:trPr>
        <w:tc>
          <w:tcPr>
            <w:tcW w:w="1101" w:type="dxa"/>
            <w:vMerge w:val="restart"/>
          </w:tcPr>
          <w:p w:rsidR="0060460F" w:rsidRPr="00D94F50" w:rsidRDefault="0060460F" w:rsidP="00D07405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Τίτλος</w:t>
            </w:r>
            <w:r w:rsidR="00D07405" w:rsidRPr="00D94F50">
              <w:rPr>
                <w:rFonts w:ascii="Arial Narrow" w:hAnsi="Arial Narrow" w:cs="Arial"/>
                <w:b w:val="0"/>
                <w:i w:val="0"/>
                <w:sz w:val="24"/>
              </w:rPr>
              <w:t>:</w:t>
            </w:r>
          </w:p>
        </w:tc>
        <w:tc>
          <w:tcPr>
            <w:tcW w:w="7421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ΜΕΘΟΔΟΛΟΓΙΚΗ ΠΡΟΣΕΓΓΙΣΗ ΧΕΙΡΟΥΡΓΙΚΩΝ ΠΑΘΗΣΕΩΝ ΜΑΣΤΟΥ</w:t>
            </w:r>
          </w:p>
        </w:tc>
      </w:tr>
      <w:tr w:rsidR="0060460F" w:rsidRPr="00B752D4">
        <w:trPr>
          <w:trHeight w:val="769"/>
        </w:trPr>
        <w:tc>
          <w:tcPr>
            <w:tcW w:w="1101" w:type="dxa"/>
            <w:vMerge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</w:p>
        </w:tc>
        <w:tc>
          <w:tcPr>
            <w:tcW w:w="7421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i w:val="0"/>
                <w:sz w:val="24"/>
                <w:lang w:val="en-US"/>
              </w:rPr>
            </w:pPr>
            <w:r w:rsidRPr="00D94F50">
              <w:rPr>
                <w:rFonts w:ascii="Arial Narrow" w:hAnsi="Arial Narrow" w:cs="Arial"/>
                <w:i w:val="0"/>
                <w:sz w:val="24"/>
                <w:lang w:val="en-US"/>
              </w:rPr>
              <w:t>METHODOLOGICAL APPROACH OF SURGICAL DISEASES OF THE BREAST</w:t>
            </w:r>
          </w:p>
        </w:tc>
      </w:tr>
    </w:tbl>
    <w:p w:rsidR="0060460F" w:rsidRPr="00D94F50" w:rsidRDefault="0060460F" w:rsidP="0060460F">
      <w:pPr>
        <w:pStyle w:val="Title"/>
        <w:jc w:val="left"/>
        <w:rPr>
          <w:rFonts w:ascii="Arial Narrow" w:hAnsi="Arial Narrow" w:cs="Arial"/>
          <w:sz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928"/>
        <w:gridCol w:w="3594"/>
      </w:tblGrid>
      <w:tr w:rsidR="0060460F" w:rsidRPr="00D94F50">
        <w:trPr>
          <w:trHeight w:val="280"/>
        </w:trPr>
        <w:tc>
          <w:tcPr>
            <w:tcW w:w="4928" w:type="dxa"/>
          </w:tcPr>
          <w:p w:rsidR="0060460F" w:rsidRPr="00D94F50" w:rsidRDefault="0060460F" w:rsidP="00A357F5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Συνολικές διδακτικές ώρες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  <w:lang w:val="en-US"/>
              </w:rPr>
              <w:t xml:space="preserve">: </w:t>
            </w:r>
          </w:p>
        </w:tc>
        <w:tc>
          <w:tcPr>
            <w:tcW w:w="3594" w:type="dxa"/>
          </w:tcPr>
          <w:p w:rsidR="0060460F" w:rsidRPr="00D94F50" w:rsidRDefault="00A357F5" w:rsidP="0060460F">
            <w:pPr>
              <w:pStyle w:val="Title"/>
              <w:jc w:val="left"/>
              <w:rPr>
                <w:rFonts w:ascii="Arial Narrow" w:hAnsi="Arial Narrow" w:cs="Arial"/>
                <w:b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sz w:val="24"/>
              </w:rPr>
              <w:t>6</w:t>
            </w:r>
            <w:r w:rsidR="0060460F" w:rsidRPr="00D94F50">
              <w:rPr>
                <w:rFonts w:ascii="Arial Narrow" w:hAnsi="Arial Narrow" w:cs="Arial"/>
                <w:b w:val="0"/>
                <w:sz w:val="24"/>
              </w:rPr>
              <w:t xml:space="preserve"> δίωρα</w:t>
            </w:r>
          </w:p>
        </w:tc>
      </w:tr>
      <w:tr w:rsidR="0060460F" w:rsidRPr="00D94F50">
        <w:trPr>
          <w:trHeight w:val="279"/>
        </w:trPr>
        <w:tc>
          <w:tcPr>
            <w:tcW w:w="4928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Ώρες θεωρίας:</w:t>
            </w:r>
          </w:p>
        </w:tc>
        <w:tc>
          <w:tcPr>
            <w:tcW w:w="3594" w:type="dxa"/>
          </w:tcPr>
          <w:p w:rsidR="0060460F" w:rsidRPr="00D94F50" w:rsidRDefault="00A357F5" w:rsidP="0060460F">
            <w:pPr>
              <w:pStyle w:val="Title"/>
              <w:jc w:val="left"/>
              <w:rPr>
                <w:rFonts w:ascii="Arial Narrow" w:hAnsi="Arial Narrow" w:cs="Arial"/>
                <w:b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sz w:val="24"/>
              </w:rPr>
              <w:t>12</w:t>
            </w:r>
          </w:p>
        </w:tc>
      </w:tr>
      <w:tr w:rsidR="0060460F" w:rsidRPr="00D94F50">
        <w:trPr>
          <w:trHeight w:val="279"/>
        </w:trPr>
        <w:tc>
          <w:tcPr>
            <w:tcW w:w="4928" w:type="dxa"/>
            <w:tcBorders>
              <w:bottom w:val="single" w:sz="4" w:space="0" w:color="000000"/>
            </w:tcBorders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Ώρες πρακτικής άσκησης:</w:t>
            </w:r>
          </w:p>
        </w:tc>
        <w:tc>
          <w:tcPr>
            <w:tcW w:w="3594" w:type="dxa"/>
            <w:tcBorders>
              <w:bottom w:val="single" w:sz="4" w:space="0" w:color="000000"/>
            </w:tcBorders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sz w:val="24"/>
              </w:rPr>
              <w:t>προαιρετικά : 3 ώρες</w:t>
            </w:r>
          </w:p>
        </w:tc>
      </w:tr>
    </w:tbl>
    <w:p w:rsidR="0060460F" w:rsidRPr="00D94F50" w:rsidRDefault="0060460F" w:rsidP="0060460F">
      <w:pPr>
        <w:pStyle w:val="Title"/>
        <w:jc w:val="left"/>
        <w:rPr>
          <w:rFonts w:ascii="Arial Narrow" w:hAnsi="Arial Narrow" w:cs="Arial"/>
          <w:sz w:val="24"/>
        </w:rPr>
      </w:pPr>
    </w:p>
    <w:p w:rsidR="0060460F" w:rsidRPr="00D94F50" w:rsidRDefault="0060460F" w:rsidP="0060460F">
      <w:pPr>
        <w:pStyle w:val="Title"/>
        <w:jc w:val="left"/>
        <w:rPr>
          <w:rFonts w:ascii="Arial Narrow" w:hAnsi="Arial Narrow" w:cs="Arial"/>
          <w:i w:val="0"/>
          <w:sz w:val="24"/>
        </w:rPr>
      </w:pPr>
      <w:r w:rsidRPr="00D94F50">
        <w:rPr>
          <w:rFonts w:ascii="Arial Narrow" w:hAnsi="Arial Narrow" w:cs="Arial"/>
          <w:i w:val="0"/>
          <w:sz w:val="24"/>
        </w:rPr>
        <w:t>Β. Κύριοι στόχοι</w:t>
      </w:r>
      <w:r w:rsidRPr="00D94F50">
        <w:rPr>
          <w:rFonts w:ascii="Arial Narrow" w:hAnsi="Arial Narrow" w:cs="Arial"/>
          <w:i w:val="0"/>
          <w:sz w:val="24"/>
          <w:lang w:val="en-US"/>
        </w:rPr>
        <w:t xml:space="preserve"> </w:t>
      </w:r>
    </w:p>
    <w:p w:rsidR="0060460F" w:rsidRPr="00D94F50" w:rsidRDefault="0060460F" w:rsidP="0060460F">
      <w:pPr>
        <w:pStyle w:val="Title"/>
        <w:jc w:val="left"/>
        <w:rPr>
          <w:rFonts w:ascii="Arial Narrow" w:hAnsi="Arial Narrow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17"/>
        <w:gridCol w:w="8105"/>
      </w:tblGrid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1.</w:t>
            </w:r>
          </w:p>
        </w:tc>
        <w:tc>
          <w:tcPr>
            <w:tcW w:w="8105" w:type="dxa"/>
          </w:tcPr>
          <w:p w:rsidR="0060460F" w:rsidRPr="00D94F50" w:rsidRDefault="0060460F" w:rsidP="00A357F5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Η διερεύνηση των συχνότερων χειρουργικών παθήσεων του μαστού</w:t>
            </w:r>
          </w:p>
          <w:p w:rsidR="00A357F5" w:rsidRPr="00D94F50" w:rsidRDefault="00A357F5" w:rsidP="00A357F5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</w:p>
        </w:tc>
      </w:tr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2.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Η διαγνωστική προσέγγιση, θεραπευτικές μέθοδοι, πρόληψη του καρκίνου του μαστού</w:t>
            </w:r>
          </w:p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</w:p>
        </w:tc>
      </w:tr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3.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Επιλεκτικές επεμβάσεις, ενδείξεις και νέες τεχνικές  στον μαστό</w:t>
            </w:r>
          </w:p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</w:p>
        </w:tc>
      </w:tr>
    </w:tbl>
    <w:p w:rsidR="0060460F" w:rsidRPr="00D94F50" w:rsidRDefault="0060460F" w:rsidP="0060460F">
      <w:pPr>
        <w:pStyle w:val="Title"/>
        <w:jc w:val="left"/>
        <w:rPr>
          <w:rFonts w:ascii="Arial Narrow" w:hAnsi="Arial Narrow" w:cs="Arial"/>
          <w:sz w:val="24"/>
        </w:rPr>
      </w:pPr>
    </w:p>
    <w:p w:rsidR="0060460F" w:rsidRPr="00D94F50" w:rsidRDefault="0060460F" w:rsidP="0060460F">
      <w:pPr>
        <w:pStyle w:val="Title"/>
        <w:jc w:val="left"/>
        <w:rPr>
          <w:rFonts w:ascii="Arial Narrow" w:hAnsi="Arial Narrow" w:cs="Arial"/>
          <w:i w:val="0"/>
          <w:sz w:val="24"/>
          <w:lang w:val="en-US"/>
        </w:rPr>
      </w:pPr>
      <w:r w:rsidRPr="00D94F50">
        <w:rPr>
          <w:rFonts w:ascii="Arial Narrow" w:hAnsi="Arial Narrow" w:cs="Arial"/>
          <w:i w:val="0"/>
          <w:sz w:val="24"/>
        </w:rPr>
        <w:t>Γ. Επί μέρους στόχοι</w:t>
      </w:r>
    </w:p>
    <w:p w:rsidR="0060460F" w:rsidRPr="00D94F50" w:rsidRDefault="0060460F" w:rsidP="0060460F">
      <w:pPr>
        <w:pStyle w:val="Title"/>
        <w:jc w:val="left"/>
        <w:rPr>
          <w:rFonts w:ascii="Arial Narrow" w:hAnsi="Arial Narrow" w:cs="Arial"/>
          <w:b w:val="0"/>
          <w:i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17"/>
        <w:gridCol w:w="8105"/>
      </w:tblGrid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1.</w:t>
            </w:r>
          </w:p>
        </w:tc>
        <w:tc>
          <w:tcPr>
            <w:tcW w:w="8105" w:type="dxa"/>
          </w:tcPr>
          <w:p w:rsidR="0060460F" w:rsidRPr="00D94F50" w:rsidRDefault="0060460F" w:rsidP="00A357F5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Οι φοιτητές να αξιολογούν τις </w:t>
            </w:r>
            <w:r w:rsidR="00D07405" w:rsidRPr="00D94F50">
              <w:rPr>
                <w:rFonts w:ascii="Arial Narrow" w:hAnsi="Arial Narrow" w:cs="Arial"/>
                <w:b w:val="0"/>
                <w:i w:val="0"/>
                <w:sz w:val="24"/>
              </w:rPr>
              <w:t>πρόσφατες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πρωτογενείς μελέτες, τις συστηματικές</w:t>
            </w:r>
            <w:r w:rsidR="00D07405"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ανασκοπήσεις και τις μετα-αναλύ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σεις σχετικά με παθήσεις του μαστού καθώς και τις δυνατότητες αποκατάστασης του μαστού μετά μαστεκτομή</w:t>
            </w:r>
          </w:p>
          <w:p w:rsidR="0060460F" w:rsidRPr="00D94F50" w:rsidRDefault="0060460F" w:rsidP="00A357F5">
            <w:pPr>
              <w:pStyle w:val="Title"/>
              <w:ind w:left="360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</w:p>
        </w:tc>
      </w:tr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2.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Να γνωρίζουν τις ενδείξεις και τα αναμενόμενα αποτελέσματα των </w:t>
            </w:r>
            <w:r w:rsidR="00D07405" w:rsidRPr="00D94F50">
              <w:rPr>
                <w:rFonts w:ascii="Arial Narrow" w:hAnsi="Arial Narrow" w:cs="Arial"/>
                <w:b w:val="0"/>
                <w:i w:val="0"/>
                <w:sz w:val="24"/>
              </w:rPr>
              <w:t>αισθητικών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και επανορθωτικών επεμβάσεων στο μαστό, και την ποιότητα ζωής των ασθενών πριν και μετά τη θεραπεία</w:t>
            </w:r>
          </w:p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</w:p>
        </w:tc>
      </w:tr>
    </w:tbl>
    <w:p w:rsidR="0060460F" w:rsidRPr="00D94F50" w:rsidRDefault="0060460F" w:rsidP="0060460F">
      <w:pPr>
        <w:pStyle w:val="Title"/>
        <w:jc w:val="left"/>
        <w:rPr>
          <w:rFonts w:ascii="Arial Narrow" w:hAnsi="Arial Narrow" w:cs="Arial"/>
          <w:b w:val="0"/>
          <w:i w:val="0"/>
          <w:sz w:val="24"/>
        </w:rPr>
      </w:pPr>
    </w:p>
    <w:p w:rsidR="0060460F" w:rsidRPr="00D94F50" w:rsidRDefault="0060460F" w:rsidP="0060460F">
      <w:pPr>
        <w:rPr>
          <w:rFonts w:ascii="Arial Narrow" w:hAnsi="Arial Narrow" w:cs="Arial"/>
          <w:b/>
        </w:rPr>
      </w:pPr>
    </w:p>
    <w:p w:rsidR="0060460F" w:rsidRPr="00D94F50" w:rsidRDefault="0060460F" w:rsidP="0060460F">
      <w:pPr>
        <w:rPr>
          <w:rFonts w:ascii="Arial Narrow" w:hAnsi="Arial Narrow" w:cs="Arial"/>
          <w:b/>
        </w:rPr>
      </w:pPr>
    </w:p>
    <w:p w:rsidR="0060460F" w:rsidRPr="00D94F50" w:rsidRDefault="0060460F" w:rsidP="0060460F">
      <w:pPr>
        <w:rPr>
          <w:rFonts w:ascii="Arial Narrow" w:hAnsi="Arial Narrow" w:cs="Arial"/>
          <w:b/>
        </w:rPr>
      </w:pPr>
    </w:p>
    <w:p w:rsidR="0060460F" w:rsidRPr="00D94F50" w:rsidRDefault="0060460F" w:rsidP="0060460F">
      <w:pPr>
        <w:rPr>
          <w:rFonts w:ascii="Arial Narrow" w:hAnsi="Arial Narrow" w:cs="Arial"/>
          <w:b/>
        </w:rPr>
      </w:pPr>
    </w:p>
    <w:p w:rsidR="0060460F" w:rsidRPr="00D94F50" w:rsidRDefault="0060460F" w:rsidP="0060460F">
      <w:pPr>
        <w:rPr>
          <w:rFonts w:ascii="Arial Narrow" w:hAnsi="Arial Narrow" w:cs="Arial"/>
          <w:b/>
        </w:rPr>
      </w:pPr>
    </w:p>
    <w:p w:rsidR="0060460F" w:rsidRPr="00D94F50" w:rsidRDefault="0060460F" w:rsidP="0060460F">
      <w:pPr>
        <w:rPr>
          <w:rFonts w:ascii="Arial Narrow" w:hAnsi="Arial Narrow" w:cs="Arial"/>
          <w:b/>
        </w:rPr>
      </w:pPr>
    </w:p>
    <w:p w:rsidR="0060460F" w:rsidRPr="00D94F50" w:rsidRDefault="0060460F" w:rsidP="0060460F">
      <w:pPr>
        <w:rPr>
          <w:rFonts w:ascii="Arial Narrow" w:hAnsi="Arial Narrow" w:cs="Arial"/>
          <w:b/>
        </w:rPr>
      </w:pPr>
      <w:r w:rsidRPr="00D94F50">
        <w:rPr>
          <w:rFonts w:ascii="Arial Narrow" w:hAnsi="Arial Narrow" w:cs="Arial"/>
          <w:b/>
        </w:rPr>
        <w:br w:type="page"/>
      </w:r>
      <w:r w:rsidRPr="00D94F50">
        <w:rPr>
          <w:rFonts w:ascii="Arial Narrow" w:hAnsi="Arial Narrow" w:cs="Arial"/>
          <w:b/>
        </w:rPr>
        <w:lastRenderedPageBreak/>
        <w:t>Δ. Αναλυτικό Πρόγραμμα</w:t>
      </w:r>
    </w:p>
    <w:p w:rsidR="00A357F5" w:rsidRPr="00D94F50" w:rsidRDefault="00A357F5" w:rsidP="00A357F5">
      <w:pPr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8105"/>
      </w:tblGrid>
      <w:tr w:rsidR="00A357F5" w:rsidRPr="00D94F50" w:rsidTr="00F731DD">
        <w:trPr>
          <w:trHeight w:val="370"/>
        </w:trPr>
        <w:tc>
          <w:tcPr>
            <w:tcW w:w="417" w:type="dxa"/>
            <w:vMerge w:val="restart"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1.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</w:p>
        </w:tc>
      </w:tr>
      <w:tr w:rsidR="00A357F5" w:rsidRPr="00D94F50" w:rsidTr="00F731DD">
        <w:trPr>
          <w:trHeight w:val="1470"/>
        </w:trPr>
        <w:tc>
          <w:tcPr>
            <w:tcW w:w="417" w:type="dxa"/>
            <w:vMerge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</w:p>
        </w:tc>
        <w:tc>
          <w:tcPr>
            <w:tcW w:w="8105" w:type="dxa"/>
            <w:tcBorders>
              <w:top w:val="single" w:sz="4" w:space="0" w:color="auto"/>
            </w:tcBorders>
          </w:tcPr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i w:val="0"/>
                <w:sz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 xml:space="preserve">Εισαγωγή : Υπόβαθρο των διαταραχών του γυναικείου μαστού </w:t>
            </w:r>
            <w:r w:rsidR="00B752D4">
              <w:rPr>
                <w:rFonts w:ascii="Arial Narrow" w:hAnsi="Arial Narrow" w:cs="Arial"/>
                <w:b w:val="0"/>
                <w:i w:val="0"/>
                <w:sz w:val="20"/>
              </w:rPr>
              <w:t>-</w:t>
            </w:r>
            <w:r w:rsidR="00B752D4">
              <w:rPr>
                <w:rFonts w:ascii="Arial Narrow" w:hAnsi="Arial Narrow" w:cs="Arial"/>
                <w:i w:val="0"/>
                <w:sz w:val="20"/>
              </w:rPr>
              <w:t>Α. ΠΑΠΑΝΙΚΟΛΑΟΥ,</w:t>
            </w:r>
          </w:p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</w:p>
          <w:p w:rsidR="00A357F5" w:rsidRPr="00D94F50" w:rsidRDefault="00A357F5" w:rsidP="00B752D4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 xml:space="preserve">Ο ρόλος της FNAC/ FNAB στη διάγνωση, πρόγνωση και παρακολούθηση παθήσεων του μαστού υπό διεπιστημονική προσέγγιση - Ευρωπαϊκές Κατευθυντήριες Οδηγίες </w:t>
            </w:r>
            <w:r w:rsidR="00B752D4">
              <w:rPr>
                <w:rFonts w:ascii="Arial Narrow" w:hAnsi="Arial Narrow" w:cs="Arial"/>
                <w:b w:val="0"/>
                <w:i w:val="0"/>
                <w:sz w:val="20"/>
              </w:rPr>
              <w:t xml:space="preserve">- </w:t>
            </w:r>
            <w:r w:rsidRPr="00D94F50">
              <w:rPr>
                <w:rFonts w:ascii="Arial Narrow" w:hAnsi="Arial Narrow" w:cs="Arial"/>
                <w:i w:val="0"/>
                <w:sz w:val="20"/>
              </w:rPr>
              <w:t xml:space="preserve">Μ. ΝΑΣΙΟΥΤΖΙΚΗ </w:t>
            </w:r>
          </w:p>
        </w:tc>
      </w:tr>
      <w:tr w:rsidR="00A357F5" w:rsidRPr="00D94F50" w:rsidTr="00F731DD">
        <w:trPr>
          <w:trHeight w:val="260"/>
        </w:trPr>
        <w:tc>
          <w:tcPr>
            <w:tcW w:w="417" w:type="dxa"/>
            <w:vMerge w:val="restart"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2.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</w:p>
        </w:tc>
      </w:tr>
      <w:tr w:rsidR="00A357F5" w:rsidRPr="00D94F50" w:rsidTr="00F731DD">
        <w:trPr>
          <w:trHeight w:val="1120"/>
        </w:trPr>
        <w:tc>
          <w:tcPr>
            <w:tcW w:w="417" w:type="dxa"/>
            <w:vMerge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</w:p>
        </w:tc>
        <w:tc>
          <w:tcPr>
            <w:tcW w:w="8105" w:type="dxa"/>
            <w:tcBorders>
              <w:top w:val="single" w:sz="4" w:space="0" w:color="auto"/>
            </w:tcBorders>
          </w:tcPr>
          <w:p w:rsidR="00A357F5" w:rsidRPr="00B752D4" w:rsidRDefault="00A357F5" w:rsidP="00F731DD">
            <w:pPr>
              <w:pStyle w:val="Title"/>
              <w:jc w:val="left"/>
              <w:rPr>
                <w:rFonts w:ascii="Arial Narrow" w:hAnsi="Arial Narrow" w:cs="Arial"/>
                <w:i w:val="0"/>
                <w:sz w:val="20"/>
                <w:szCs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 xml:space="preserve">Προεγχειρητική εκτίμηση και συμβουλευτική ασθενών που θα υποβληθούν σε επεμβάσεις μαστού </w:t>
            </w:r>
            <w:r w:rsidR="00B752D4">
              <w:rPr>
                <w:rFonts w:ascii="Arial Narrow" w:hAnsi="Arial Narrow" w:cs="Arial"/>
                <w:b w:val="0"/>
                <w:i w:val="0"/>
                <w:sz w:val="20"/>
              </w:rPr>
              <w:t>-</w:t>
            </w:r>
            <w:r w:rsidRPr="00D94F50">
              <w:rPr>
                <w:rFonts w:ascii="Arial Narrow" w:hAnsi="Arial Narrow" w:cs="Arial"/>
                <w:i w:val="0"/>
                <w:sz w:val="20"/>
              </w:rPr>
              <w:t>Α</w:t>
            </w:r>
            <w:r w:rsidR="00B752D4" w:rsidRPr="00B752D4">
              <w:rPr>
                <w:rFonts w:ascii="Arial Narrow" w:hAnsi="Arial Narrow" w:cs="Arial"/>
                <w:i w:val="0"/>
                <w:sz w:val="20"/>
                <w:szCs w:val="20"/>
              </w:rPr>
              <w:t xml:space="preserve">. ΠΑΠΑΣ , </w:t>
            </w:r>
          </w:p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</w:p>
          <w:p w:rsidR="00A357F5" w:rsidRPr="00D94F50" w:rsidRDefault="00A357F5" w:rsidP="00B752D4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 xml:space="preserve">Κατηγοριοποίηση παθήσεων μαστού </w:t>
            </w:r>
            <w:r w:rsidRPr="00D94F50">
              <w:rPr>
                <w:rFonts w:ascii="Arial Narrow" w:hAnsi="Arial Narrow" w:cs="Arial"/>
                <w:i w:val="0"/>
                <w:sz w:val="20"/>
              </w:rPr>
              <w:t xml:space="preserve">Π. ΦΟΡΟΓΛΟΥ, </w:t>
            </w:r>
          </w:p>
        </w:tc>
      </w:tr>
      <w:tr w:rsidR="00A357F5" w:rsidRPr="00D94F50" w:rsidTr="00F731DD">
        <w:trPr>
          <w:trHeight w:val="240"/>
        </w:trPr>
        <w:tc>
          <w:tcPr>
            <w:tcW w:w="417" w:type="dxa"/>
            <w:vMerge w:val="restart"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 xml:space="preserve">3. 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</w:p>
        </w:tc>
      </w:tr>
      <w:tr w:rsidR="00A357F5" w:rsidRPr="00D94F50" w:rsidTr="00F731DD">
        <w:trPr>
          <w:trHeight w:val="1587"/>
        </w:trPr>
        <w:tc>
          <w:tcPr>
            <w:tcW w:w="417" w:type="dxa"/>
            <w:vMerge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</w:p>
        </w:tc>
        <w:tc>
          <w:tcPr>
            <w:tcW w:w="8105" w:type="dxa"/>
            <w:tcBorders>
              <w:top w:val="single" w:sz="4" w:space="0" w:color="auto"/>
            </w:tcBorders>
          </w:tcPr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>Συστηματική θεραπεία του καρκίνου του μαστού – Κληρονομικός καρκίνος &amp; γενετικά μοντέλα</w:t>
            </w:r>
            <w:r w:rsidR="00B752D4">
              <w:rPr>
                <w:rFonts w:ascii="Arial Narrow" w:hAnsi="Arial Narrow" w:cs="Arial"/>
                <w:b w:val="0"/>
                <w:i w:val="0"/>
                <w:sz w:val="20"/>
              </w:rPr>
              <w:t>-</w:t>
            </w: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 xml:space="preserve"> </w:t>
            </w:r>
          </w:p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i w:val="0"/>
                <w:sz w:val="20"/>
              </w:rPr>
            </w:pPr>
            <w:r w:rsidRPr="00D94F50">
              <w:rPr>
                <w:rFonts w:ascii="Arial Narrow" w:hAnsi="Arial Narrow" w:cs="Arial"/>
                <w:i w:val="0"/>
                <w:sz w:val="20"/>
              </w:rPr>
              <w:t xml:space="preserve">Ε. ΤΙΜΟΘΕΑΔΟΥ, </w:t>
            </w:r>
          </w:p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</w:p>
          <w:p w:rsidR="00A357F5" w:rsidRPr="00D94F50" w:rsidRDefault="00A357F5" w:rsidP="00B752D4">
            <w:pPr>
              <w:pStyle w:val="Title"/>
              <w:jc w:val="left"/>
              <w:rPr>
                <w:rFonts w:ascii="Arial Narrow" w:hAnsi="Arial Narrow" w:cs="Arial"/>
                <w:i w:val="0"/>
                <w:sz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 xml:space="preserve">Διερεύνηση νεώτερων δεδομένων σχετικά με τα ενθέματα μαστών </w:t>
            </w:r>
            <w:r w:rsidR="00B752D4">
              <w:rPr>
                <w:rFonts w:ascii="Arial Narrow" w:hAnsi="Arial Narrow" w:cs="Arial"/>
                <w:b w:val="0"/>
                <w:i w:val="0"/>
                <w:sz w:val="20"/>
              </w:rPr>
              <w:t>-</w:t>
            </w:r>
            <w:r w:rsidRPr="00D94F50">
              <w:rPr>
                <w:rFonts w:ascii="Arial Narrow" w:hAnsi="Arial Narrow" w:cs="Arial"/>
                <w:i w:val="0"/>
                <w:sz w:val="20"/>
              </w:rPr>
              <w:t>Α.</w:t>
            </w:r>
            <w:r w:rsidR="00B752D4">
              <w:rPr>
                <w:rFonts w:ascii="Arial Narrow" w:hAnsi="Arial Narrow" w:cs="Arial"/>
                <w:i w:val="0"/>
                <w:sz w:val="20"/>
              </w:rPr>
              <w:t>Γ.</w:t>
            </w:r>
            <w:r w:rsidRPr="00D94F50">
              <w:rPr>
                <w:rFonts w:ascii="Arial Narrow" w:hAnsi="Arial Narrow" w:cs="Arial"/>
                <w:i w:val="0"/>
                <w:sz w:val="20"/>
              </w:rPr>
              <w:t xml:space="preserve"> ΣΠΥΡΟΠΟΥΛΟΥ </w:t>
            </w:r>
          </w:p>
        </w:tc>
      </w:tr>
      <w:tr w:rsidR="00A357F5" w:rsidRPr="00D94F50" w:rsidTr="00F731DD">
        <w:trPr>
          <w:trHeight w:val="260"/>
        </w:trPr>
        <w:tc>
          <w:tcPr>
            <w:tcW w:w="417" w:type="dxa"/>
            <w:vMerge w:val="restart"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 xml:space="preserve">4. 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</w:p>
        </w:tc>
      </w:tr>
      <w:tr w:rsidR="00A357F5" w:rsidRPr="00D94F50" w:rsidTr="00F731DD">
        <w:trPr>
          <w:trHeight w:val="1347"/>
        </w:trPr>
        <w:tc>
          <w:tcPr>
            <w:tcW w:w="417" w:type="dxa"/>
            <w:vMerge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</w:p>
        </w:tc>
        <w:tc>
          <w:tcPr>
            <w:tcW w:w="8105" w:type="dxa"/>
            <w:tcBorders>
              <w:top w:val="single" w:sz="4" w:space="0" w:color="auto"/>
            </w:tcBorders>
          </w:tcPr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i w:val="0"/>
                <w:caps/>
                <w:sz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>Ενδείξεις και τεχνικές χειρουργικής θεραπείας καρκίνου του μαστού</w:t>
            </w:r>
            <w:r w:rsidR="00B752D4">
              <w:rPr>
                <w:rFonts w:ascii="Arial Narrow" w:hAnsi="Arial Narrow" w:cs="Arial"/>
                <w:b w:val="0"/>
                <w:i w:val="0"/>
                <w:sz w:val="20"/>
              </w:rPr>
              <w:t>-</w:t>
            </w:r>
            <w:r w:rsidRPr="00D94F50">
              <w:rPr>
                <w:rFonts w:ascii="Arial Narrow" w:hAnsi="Arial Narrow" w:cs="Arial"/>
                <w:i w:val="0"/>
                <w:caps/>
                <w:sz w:val="20"/>
              </w:rPr>
              <w:t xml:space="preserve">Σ. Μηλιαράς </w:t>
            </w:r>
          </w:p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</w:p>
          <w:p w:rsidR="00A357F5" w:rsidRPr="00D94F50" w:rsidRDefault="00A357F5" w:rsidP="00B752D4">
            <w:pPr>
              <w:pStyle w:val="Title"/>
              <w:jc w:val="left"/>
              <w:rPr>
                <w:rFonts w:ascii="Arial Narrow" w:hAnsi="Arial Narrow" w:cs="Arial"/>
                <w:i w:val="0"/>
                <w:sz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 xml:space="preserve">Πρωτόκολλα και εκτίμηση ποιότητας </w:t>
            </w:r>
            <w:r w:rsidR="00B752D4">
              <w:rPr>
                <w:rFonts w:ascii="Arial Narrow" w:hAnsi="Arial Narrow" w:cs="Arial"/>
                <w:b w:val="0"/>
                <w:i w:val="0"/>
                <w:sz w:val="20"/>
              </w:rPr>
              <w:t>ζωής μετά επεμβάσεις στο μαστό -</w:t>
            </w:r>
            <w:r w:rsidRPr="00D94F50">
              <w:rPr>
                <w:rFonts w:ascii="Arial Narrow" w:hAnsi="Arial Narrow" w:cs="Arial"/>
                <w:i w:val="0"/>
                <w:sz w:val="20"/>
              </w:rPr>
              <w:t xml:space="preserve">Λ. ΠΑΥΛΙΔΗΣ </w:t>
            </w:r>
          </w:p>
        </w:tc>
      </w:tr>
      <w:tr w:rsidR="00A357F5" w:rsidRPr="00D94F50" w:rsidTr="00F731DD">
        <w:trPr>
          <w:trHeight w:val="230"/>
        </w:trPr>
        <w:tc>
          <w:tcPr>
            <w:tcW w:w="417" w:type="dxa"/>
            <w:vMerge w:val="restart"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 xml:space="preserve">5. </w:t>
            </w:r>
          </w:p>
        </w:tc>
        <w:tc>
          <w:tcPr>
            <w:tcW w:w="8105" w:type="dxa"/>
            <w:tcBorders>
              <w:bottom w:val="single" w:sz="4" w:space="0" w:color="auto"/>
            </w:tcBorders>
          </w:tcPr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</w:p>
        </w:tc>
      </w:tr>
      <w:tr w:rsidR="00A357F5" w:rsidRPr="00D94F50" w:rsidTr="00F731DD">
        <w:trPr>
          <w:trHeight w:val="1473"/>
        </w:trPr>
        <w:tc>
          <w:tcPr>
            <w:tcW w:w="417" w:type="dxa"/>
            <w:vMerge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i w:val="0"/>
                <w:sz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 xml:space="preserve">Πρωτόκολλα αντιμετώπισης του λεμφοιδήματος του άνω άκρου μετά μαστεκτομή </w:t>
            </w:r>
            <w:r w:rsidR="00B752D4">
              <w:rPr>
                <w:rFonts w:ascii="Arial Narrow" w:hAnsi="Arial Narrow" w:cs="Arial"/>
                <w:b w:val="0"/>
                <w:i w:val="0"/>
                <w:sz w:val="20"/>
              </w:rPr>
              <w:t>-</w:t>
            </w:r>
            <w:r w:rsidRPr="00D94F50">
              <w:rPr>
                <w:rFonts w:ascii="Arial Narrow" w:hAnsi="Arial Narrow" w:cs="Arial"/>
                <w:i w:val="0"/>
                <w:sz w:val="20"/>
              </w:rPr>
              <w:t xml:space="preserve">Δ.ΔΙΟΝΥΣΙΟΥ, </w:t>
            </w:r>
          </w:p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i w:val="0"/>
                <w:sz w:val="20"/>
              </w:rPr>
            </w:pPr>
          </w:p>
          <w:p w:rsidR="00A357F5" w:rsidRPr="00D94F50" w:rsidRDefault="00A357F5" w:rsidP="00B752D4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>Χειρουργική προσέγγιση παθήσεων μαστού σε άντρες ασθενείς</w:t>
            </w:r>
            <w:r w:rsidR="00B752D4">
              <w:rPr>
                <w:rFonts w:ascii="Arial Narrow" w:hAnsi="Arial Narrow" w:cs="Arial"/>
                <w:b w:val="0"/>
                <w:i w:val="0"/>
                <w:sz w:val="20"/>
              </w:rPr>
              <w:t>-</w:t>
            </w: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 xml:space="preserve"> </w:t>
            </w:r>
            <w:r w:rsidRPr="00D94F50">
              <w:rPr>
                <w:rFonts w:ascii="Arial Narrow" w:hAnsi="Arial Narrow" w:cs="Arial"/>
                <w:i w:val="0"/>
                <w:sz w:val="20"/>
              </w:rPr>
              <w:t xml:space="preserve">Α.ΤΣΙΜΠΩΝΗΣ, </w:t>
            </w:r>
          </w:p>
        </w:tc>
      </w:tr>
      <w:tr w:rsidR="00A357F5" w:rsidRPr="00D94F50" w:rsidTr="00F731DD">
        <w:trPr>
          <w:trHeight w:val="310"/>
        </w:trPr>
        <w:tc>
          <w:tcPr>
            <w:tcW w:w="417" w:type="dxa"/>
            <w:vMerge w:val="restart"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6.</w:t>
            </w:r>
          </w:p>
        </w:tc>
        <w:tc>
          <w:tcPr>
            <w:tcW w:w="8105" w:type="dxa"/>
            <w:tcBorders>
              <w:top w:val="single" w:sz="4" w:space="0" w:color="auto"/>
              <w:bottom w:val="single" w:sz="4" w:space="0" w:color="auto"/>
            </w:tcBorders>
          </w:tcPr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</w:p>
        </w:tc>
      </w:tr>
      <w:tr w:rsidR="00A357F5" w:rsidRPr="00D94F50" w:rsidTr="00F731DD">
        <w:trPr>
          <w:trHeight w:val="1290"/>
        </w:trPr>
        <w:tc>
          <w:tcPr>
            <w:tcW w:w="417" w:type="dxa"/>
            <w:vMerge/>
          </w:tcPr>
          <w:p w:rsidR="00A357F5" w:rsidRPr="00D94F50" w:rsidRDefault="00A357F5" w:rsidP="00F731DD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</w:p>
        </w:tc>
        <w:tc>
          <w:tcPr>
            <w:tcW w:w="8105" w:type="dxa"/>
            <w:tcBorders>
              <w:top w:val="single" w:sz="4" w:space="0" w:color="auto"/>
            </w:tcBorders>
          </w:tcPr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i w:val="0"/>
                <w:sz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 xml:space="preserve">Νεώτερες απεικονιστικές μέθοδοι </w:t>
            </w:r>
            <w:r w:rsidR="00B752D4">
              <w:rPr>
                <w:rFonts w:ascii="Arial Narrow" w:hAnsi="Arial Narrow" w:cs="Arial"/>
                <w:b w:val="0"/>
                <w:i w:val="0"/>
                <w:sz w:val="20"/>
              </w:rPr>
              <w:t>--</w:t>
            </w:r>
            <w:r w:rsidRPr="00D94F50">
              <w:rPr>
                <w:rFonts w:ascii="Arial Narrow" w:hAnsi="Arial Narrow" w:cs="Arial"/>
                <w:i w:val="0"/>
                <w:caps/>
                <w:sz w:val="20"/>
              </w:rPr>
              <w:t>Ι. Χρυσογονίδης</w:t>
            </w:r>
            <w:r w:rsidRPr="00D94F50">
              <w:rPr>
                <w:rFonts w:ascii="Arial Narrow" w:hAnsi="Arial Narrow" w:cs="Arial"/>
                <w:i w:val="0"/>
                <w:sz w:val="20"/>
              </w:rPr>
              <w:t xml:space="preserve"> </w:t>
            </w:r>
          </w:p>
          <w:p w:rsidR="00A357F5" w:rsidRPr="00D94F50" w:rsidRDefault="00A357F5" w:rsidP="00F731DD">
            <w:pPr>
              <w:pStyle w:val="Title"/>
              <w:jc w:val="left"/>
              <w:rPr>
                <w:rFonts w:ascii="Arial Narrow" w:hAnsi="Arial Narrow" w:cs="Arial"/>
                <w:i w:val="0"/>
                <w:sz w:val="20"/>
              </w:rPr>
            </w:pPr>
          </w:p>
          <w:p w:rsidR="00A357F5" w:rsidRPr="00D94F50" w:rsidRDefault="00A357F5" w:rsidP="00B752D4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0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0"/>
              </w:rPr>
              <w:t xml:space="preserve">Πρωτόκολλα αποκατάστασης του μαστού μετά μαστεκτομή </w:t>
            </w:r>
            <w:r w:rsidR="00B752D4">
              <w:rPr>
                <w:rFonts w:ascii="Arial Narrow" w:hAnsi="Arial Narrow" w:cs="Arial"/>
                <w:b w:val="0"/>
                <w:i w:val="0"/>
                <w:sz w:val="20"/>
              </w:rPr>
              <w:t>-</w:t>
            </w:r>
            <w:r w:rsidRPr="00D94F50">
              <w:rPr>
                <w:rFonts w:ascii="Arial Narrow" w:hAnsi="Arial Narrow" w:cs="Arial"/>
                <w:i w:val="0"/>
                <w:sz w:val="20"/>
              </w:rPr>
              <w:t xml:space="preserve">E. ΔΕΜΙΡΗ </w:t>
            </w:r>
          </w:p>
        </w:tc>
      </w:tr>
    </w:tbl>
    <w:p w:rsidR="00A357F5" w:rsidRPr="00D94F50" w:rsidRDefault="00A357F5" w:rsidP="00A357F5">
      <w:pPr>
        <w:pStyle w:val="Title"/>
        <w:jc w:val="left"/>
        <w:rPr>
          <w:rFonts w:ascii="Arial Narrow" w:hAnsi="Arial Narrow" w:cs="Arial"/>
          <w:b w:val="0"/>
          <w:i w:val="0"/>
          <w:sz w:val="24"/>
        </w:rPr>
      </w:pPr>
    </w:p>
    <w:p w:rsidR="00A357F5" w:rsidRPr="00D94F50" w:rsidRDefault="00A357F5" w:rsidP="00A357F5">
      <w:pPr>
        <w:rPr>
          <w:rFonts w:ascii="Arial Narrow" w:hAnsi="Arial Narrow"/>
        </w:rPr>
      </w:pPr>
      <w:r w:rsidRPr="00D94F50">
        <w:rPr>
          <w:rFonts w:ascii="Arial Narrow" w:hAnsi="Arial Narrow"/>
          <w:b/>
        </w:rPr>
        <w:t>Τα μαθήματα θα πραγματοποιούνται στην Αίθουσα Συνεδριάσεων του 1</w:t>
      </w:r>
      <w:r w:rsidRPr="00D94F50">
        <w:rPr>
          <w:rFonts w:ascii="Arial Narrow" w:hAnsi="Arial Narrow"/>
          <w:b/>
          <w:vertAlign w:val="superscript"/>
        </w:rPr>
        <w:t>ου</w:t>
      </w:r>
      <w:r w:rsidRPr="00D94F50">
        <w:rPr>
          <w:rFonts w:ascii="Arial Narrow" w:hAnsi="Arial Narrow"/>
          <w:b/>
        </w:rPr>
        <w:t xml:space="preserve"> ορόφου του Νοσοκομείο Παπαγεωργίου</w:t>
      </w:r>
      <w:r w:rsidRPr="00D94F50">
        <w:rPr>
          <w:rFonts w:ascii="Arial Narrow" w:hAnsi="Arial Narrow"/>
        </w:rPr>
        <w:t>.</w:t>
      </w:r>
    </w:p>
    <w:p w:rsidR="0060460F" w:rsidRPr="00D94F50" w:rsidRDefault="0060460F">
      <w:pPr>
        <w:rPr>
          <w:rFonts w:ascii="Arial Narrow" w:hAnsi="Arial Narrow" w:cs="Arial"/>
          <w:b/>
        </w:rPr>
      </w:pPr>
    </w:p>
    <w:p w:rsidR="0060460F" w:rsidRPr="00D94F50" w:rsidRDefault="0060460F">
      <w:pPr>
        <w:rPr>
          <w:rFonts w:ascii="Arial Narrow" w:hAnsi="Arial Narrow" w:cs="Arial"/>
        </w:rPr>
      </w:pPr>
      <w:r w:rsidRPr="00D94F50">
        <w:rPr>
          <w:rFonts w:ascii="Arial Narrow" w:hAnsi="Arial Narrow" w:cs="Arial"/>
          <w:b/>
        </w:rPr>
        <w:t>Ε. Λέξεις Κλειδιά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17"/>
        <w:gridCol w:w="8105"/>
      </w:tblGrid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1.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Μαστός</w:t>
            </w:r>
          </w:p>
        </w:tc>
      </w:tr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2.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Μαστογραφία</w:t>
            </w:r>
          </w:p>
        </w:tc>
      </w:tr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3.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Καρκίνος μαστού</w:t>
            </w:r>
          </w:p>
        </w:tc>
      </w:tr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4.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Μαστεκτομή </w:t>
            </w:r>
          </w:p>
        </w:tc>
      </w:tr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5.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Αποκατάσταση μαστού </w:t>
            </w:r>
          </w:p>
        </w:tc>
      </w:tr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6.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Μαστοπλαστική</w:t>
            </w:r>
          </w:p>
        </w:tc>
      </w:tr>
    </w:tbl>
    <w:p w:rsidR="0060460F" w:rsidRPr="00D94F50" w:rsidRDefault="0060460F">
      <w:pPr>
        <w:rPr>
          <w:rFonts w:ascii="Arial Narrow" w:hAnsi="Arial Narrow" w:cs="Arial"/>
          <w:b/>
        </w:rPr>
      </w:pPr>
    </w:p>
    <w:p w:rsidR="0060460F" w:rsidRPr="00D94F50" w:rsidRDefault="0060460F">
      <w:pPr>
        <w:rPr>
          <w:rFonts w:ascii="Arial Narrow" w:hAnsi="Arial Narrow" w:cs="Arial"/>
          <w:b/>
        </w:rPr>
      </w:pPr>
      <w:r w:rsidRPr="00D94F50">
        <w:rPr>
          <w:rFonts w:ascii="Arial Narrow" w:hAnsi="Arial Narrow" w:cs="Arial"/>
          <w:b/>
        </w:rPr>
        <w:t>ΣΤ. Αξιολόγηση</w:t>
      </w:r>
    </w:p>
    <w:p w:rsidR="0060460F" w:rsidRPr="00D94F50" w:rsidRDefault="0060460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17"/>
        <w:gridCol w:w="8105"/>
      </w:tblGrid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1.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Ανάλυση άρθρων </w:t>
            </w:r>
          </w:p>
        </w:tc>
      </w:tr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2.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Ασκήσεις κατανόησης</w:t>
            </w:r>
          </w:p>
        </w:tc>
      </w:tr>
      <w:tr w:rsidR="0060460F" w:rsidRPr="00D94F50">
        <w:tc>
          <w:tcPr>
            <w:tcW w:w="417" w:type="dxa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3.</w:t>
            </w:r>
          </w:p>
        </w:tc>
        <w:tc>
          <w:tcPr>
            <w:tcW w:w="8105" w:type="dxa"/>
          </w:tcPr>
          <w:p w:rsidR="0060460F" w:rsidRPr="00D94F50" w:rsidRDefault="0060460F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Προαιρετική εργασία</w:t>
            </w:r>
          </w:p>
        </w:tc>
      </w:tr>
    </w:tbl>
    <w:p w:rsidR="0060460F" w:rsidRPr="00D94F50" w:rsidRDefault="0060460F">
      <w:pPr>
        <w:rPr>
          <w:rFonts w:ascii="Arial Narrow" w:hAnsi="Arial Narrow"/>
        </w:rPr>
      </w:pPr>
    </w:p>
    <w:p w:rsidR="0060460F" w:rsidRPr="00D94F50" w:rsidRDefault="0060460F" w:rsidP="0060460F">
      <w:pPr>
        <w:rPr>
          <w:rFonts w:ascii="Arial Narrow" w:hAnsi="Arial Narrow" w:cs="Arial"/>
          <w:b/>
        </w:rPr>
      </w:pPr>
    </w:p>
    <w:p w:rsidR="0060460F" w:rsidRPr="00D94F50" w:rsidRDefault="0060460F" w:rsidP="0060460F">
      <w:pPr>
        <w:rPr>
          <w:rFonts w:ascii="Arial Narrow" w:hAnsi="Arial Narrow" w:cs="Arial"/>
          <w:b/>
        </w:rPr>
      </w:pPr>
      <w:r w:rsidRPr="00D94F50">
        <w:rPr>
          <w:rFonts w:ascii="Arial Narrow" w:hAnsi="Arial Narrow" w:cs="Arial"/>
          <w:b/>
        </w:rPr>
        <w:t xml:space="preserve">Ζ. </w:t>
      </w:r>
      <w:r w:rsidR="00D07405" w:rsidRPr="00D94F50">
        <w:rPr>
          <w:rFonts w:ascii="Arial Narrow" w:hAnsi="Arial Narrow" w:cs="Arial"/>
          <w:b/>
        </w:rPr>
        <w:t>Δ</w:t>
      </w:r>
      <w:r w:rsidRPr="00D94F50">
        <w:rPr>
          <w:rFonts w:ascii="Arial Narrow" w:hAnsi="Arial Narrow" w:cs="Arial"/>
          <w:b/>
        </w:rPr>
        <w:t>ιδάσκοντες</w:t>
      </w:r>
    </w:p>
    <w:p w:rsidR="0060460F" w:rsidRPr="00D94F50" w:rsidRDefault="0060460F" w:rsidP="0060460F">
      <w:pPr>
        <w:rPr>
          <w:rFonts w:ascii="Arial Narrow" w:hAnsi="Arial Narrow" w:cs="Arial"/>
        </w:rPr>
      </w:pPr>
    </w:p>
    <w:p w:rsidR="0060460F" w:rsidRPr="00D94F50" w:rsidRDefault="0060460F" w:rsidP="0060460F">
      <w:pPr>
        <w:rPr>
          <w:rFonts w:ascii="Arial Narrow" w:hAnsi="Arial Narrow" w:cs="Arial"/>
          <w:b/>
          <w:lang w:val="en-US"/>
        </w:rPr>
      </w:pPr>
    </w:p>
    <w:tbl>
      <w:tblPr>
        <w:tblW w:w="5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50"/>
        <w:gridCol w:w="8347"/>
      </w:tblGrid>
      <w:tr w:rsidR="0060460F" w:rsidRPr="00D94F50">
        <w:tc>
          <w:tcPr>
            <w:tcW w:w="309" w:type="pct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1.</w:t>
            </w:r>
          </w:p>
        </w:tc>
        <w:tc>
          <w:tcPr>
            <w:tcW w:w="4691" w:type="pct"/>
          </w:tcPr>
          <w:p w:rsidR="0060460F" w:rsidRPr="00D94F50" w:rsidRDefault="0060460F" w:rsidP="00D94F50">
            <w:pPr>
              <w:pStyle w:val="Title"/>
              <w:ind w:right="-483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Ευτέρπη </w:t>
            </w:r>
            <w:r w:rsidRPr="00D94F50">
              <w:rPr>
                <w:rFonts w:ascii="Arial Narrow" w:hAnsi="Arial Narrow" w:cs="Arial"/>
                <w:b w:val="0"/>
                <w:i w:val="0"/>
                <w:caps/>
                <w:sz w:val="24"/>
              </w:rPr>
              <w:t>Δεμίρη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, Καθηγήτρια Πλαστικής Χειρουργικής ΑΠΘ, </w:t>
            </w:r>
            <w:hyperlink r:id="rId7" w:history="1">
              <w:r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edemiri@med.auth.gr</w:t>
              </w:r>
            </w:hyperlink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, </w:t>
            </w:r>
            <w:hyperlink r:id="rId8" w:history="1">
              <w:r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depydemiri@gmail.com</w:t>
              </w:r>
            </w:hyperlink>
          </w:p>
        </w:tc>
      </w:tr>
      <w:tr w:rsidR="0060460F" w:rsidRPr="00D94F50">
        <w:tc>
          <w:tcPr>
            <w:tcW w:w="309" w:type="pct"/>
          </w:tcPr>
          <w:p w:rsidR="0060460F" w:rsidRPr="00D94F50" w:rsidRDefault="0060460F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2.</w:t>
            </w:r>
          </w:p>
        </w:tc>
        <w:tc>
          <w:tcPr>
            <w:tcW w:w="4691" w:type="pct"/>
          </w:tcPr>
          <w:p w:rsidR="0060460F" w:rsidRPr="00D94F50" w:rsidRDefault="0060460F" w:rsidP="00B752D4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Δημήτριος ΔΙΟΝΥΣΙΟΥ, </w:t>
            </w:r>
            <w:r w:rsidR="00B752D4">
              <w:rPr>
                <w:rFonts w:ascii="Arial Narrow" w:hAnsi="Arial Narrow" w:cs="Arial"/>
                <w:b w:val="0"/>
                <w:i w:val="0"/>
                <w:sz w:val="24"/>
              </w:rPr>
              <w:t>Αναπλ</w:t>
            </w:r>
            <w:r w:rsidR="007C186C"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Καθηγητής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Πλαστικής Χειρουργικής ΑΠΘ,</w:t>
            </w:r>
            <w:r w:rsid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</w:t>
            </w:r>
            <w:hyperlink r:id="rId9" w:history="1">
              <w:r w:rsidRPr="00D94F50">
                <w:rPr>
                  <w:rStyle w:val="Hyperlink"/>
                  <w:rFonts w:ascii="Arial Narrow" w:hAnsi="Arial Narrow" w:cs="Arial"/>
                  <w:b w:val="0"/>
                  <w:i w:val="0"/>
                  <w:color w:val="0000FF" w:themeColor="hyperlink"/>
                  <w:sz w:val="24"/>
                </w:rPr>
                <w:t>ddionyssiou@gmail.com</w:t>
              </w:r>
            </w:hyperlink>
          </w:p>
        </w:tc>
      </w:tr>
      <w:tr w:rsidR="0060460F" w:rsidRPr="00D94F50" w:rsidTr="00D94F50">
        <w:trPr>
          <w:trHeight w:val="359"/>
        </w:trPr>
        <w:tc>
          <w:tcPr>
            <w:tcW w:w="309" w:type="pct"/>
          </w:tcPr>
          <w:p w:rsidR="0060460F" w:rsidRPr="00D94F50" w:rsidRDefault="007C186C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3</w:t>
            </w:r>
            <w:r w:rsidR="0060460F" w:rsidRPr="00D94F50">
              <w:rPr>
                <w:rFonts w:ascii="Arial Narrow" w:hAnsi="Arial Narrow" w:cs="Arial"/>
                <w:i w:val="0"/>
                <w:sz w:val="24"/>
              </w:rPr>
              <w:t>.</w:t>
            </w:r>
          </w:p>
        </w:tc>
        <w:tc>
          <w:tcPr>
            <w:tcW w:w="4691" w:type="pct"/>
          </w:tcPr>
          <w:p w:rsidR="0060460F" w:rsidRPr="00D94F50" w:rsidRDefault="0060460F" w:rsidP="004352F3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Σπυρίδων ΜΗΛΙΑΡΑΣ, Καθηγητής Χειρουργικής ΑΠΘ, </w:t>
            </w:r>
            <w:hyperlink r:id="rId10" w:history="1"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smiliara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@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med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.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auth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.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gr</w:t>
              </w:r>
            </w:hyperlink>
            <w:r w:rsidR="006815DB"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</w:t>
            </w:r>
          </w:p>
        </w:tc>
      </w:tr>
      <w:tr w:rsidR="006815DB" w:rsidRPr="00D94F50" w:rsidTr="00D94F50">
        <w:trPr>
          <w:trHeight w:val="704"/>
        </w:trPr>
        <w:tc>
          <w:tcPr>
            <w:tcW w:w="309" w:type="pct"/>
            <w:tcBorders>
              <w:bottom w:val="single" w:sz="4" w:space="0" w:color="auto"/>
            </w:tcBorders>
          </w:tcPr>
          <w:p w:rsidR="006815DB" w:rsidRPr="00D94F50" w:rsidRDefault="006815DB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4.</w:t>
            </w:r>
          </w:p>
        </w:tc>
        <w:tc>
          <w:tcPr>
            <w:tcW w:w="4691" w:type="pct"/>
            <w:tcBorders>
              <w:bottom w:val="single" w:sz="4" w:space="0" w:color="auto"/>
            </w:tcBorders>
          </w:tcPr>
          <w:p w:rsidR="006815DB" w:rsidRPr="00D94F50" w:rsidRDefault="006815DB" w:rsidP="00D94F50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Μαρία ΝΑΣΙΟΥΤΖΙΚΗ 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  <w:lang w:val="en-US"/>
              </w:rPr>
              <w:t>MD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  <w:lang w:val="en-US"/>
              </w:rPr>
              <w:t>PhD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  <w:lang w:val="en-US"/>
              </w:rPr>
              <w:t>MIAC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Κυτταρολόγος, Ακαδημαϊκή Υπότροφος Β’ Κλινικής Μαιευτικής –Γυναικολογίας ΑΠΘ, </w:t>
            </w:r>
            <w:hyperlink r:id="rId11" w:history="1">
              <w:r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mnasioutziki</w:t>
              </w:r>
              <w:r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@</w:t>
              </w:r>
              <w:r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auth</w:t>
              </w:r>
              <w:r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.</w:t>
              </w:r>
              <w:r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gr</w:t>
              </w:r>
            </w:hyperlink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</w:t>
            </w:r>
          </w:p>
        </w:tc>
      </w:tr>
      <w:tr w:rsidR="006815DB" w:rsidRPr="00D94F50" w:rsidTr="00D94F50">
        <w:trPr>
          <w:trHeight w:val="686"/>
        </w:trPr>
        <w:tc>
          <w:tcPr>
            <w:tcW w:w="309" w:type="pct"/>
            <w:tcBorders>
              <w:top w:val="single" w:sz="4" w:space="0" w:color="auto"/>
            </w:tcBorders>
          </w:tcPr>
          <w:p w:rsidR="006815DB" w:rsidRPr="00D94F50" w:rsidRDefault="006815DB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5.</w:t>
            </w:r>
          </w:p>
        </w:tc>
        <w:tc>
          <w:tcPr>
            <w:tcW w:w="4691" w:type="pct"/>
            <w:tcBorders>
              <w:top w:val="single" w:sz="4" w:space="0" w:color="auto"/>
            </w:tcBorders>
          </w:tcPr>
          <w:p w:rsidR="006815DB" w:rsidRPr="00D94F50" w:rsidRDefault="006815DB" w:rsidP="00D94F50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Αλέξανδρος ΠΑΠΑΝΙΚΟΛΑΟΥ, Αναπλ. Καθηγητής Μαιευτικής – Γυναικολογίας ΑΠΘ, </w:t>
            </w:r>
            <w:hyperlink r:id="rId12" w:history="1">
              <w:r w:rsidR="00D94F50" w:rsidRPr="00D251D2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papalex</w:t>
              </w:r>
              <w:r w:rsidR="00D94F50" w:rsidRPr="00D251D2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@</w:t>
              </w:r>
              <w:r w:rsidR="00D94F50" w:rsidRPr="00D251D2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med</w:t>
              </w:r>
              <w:r w:rsidR="00D94F50" w:rsidRPr="00D251D2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.</w:t>
              </w:r>
              <w:r w:rsidR="00D94F50" w:rsidRPr="00D251D2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auth</w:t>
              </w:r>
              <w:r w:rsidR="00D94F50" w:rsidRPr="00D251D2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.</w:t>
              </w:r>
              <w:r w:rsidR="00D94F50" w:rsidRPr="00D251D2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gr</w:t>
              </w:r>
            </w:hyperlink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</w:t>
            </w:r>
          </w:p>
        </w:tc>
      </w:tr>
      <w:tr w:rsidR="0060460F" w:rsidRPr="00D94F50">
        <w:tc>
          <w:tcPr>
            <w:tcW w:w="309" w:type="pct"/>
          </w:tcPr>
          <w:p w:rsidR="0060460F" w:rsidRPr="00D94F50" w:rsidRDefault="006815DB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6</w:t>
            </w:r>
            <w:r w:rsidR="0060460F" w:rsidRPr="00D94F50">
              <w:rPr>
                <w:rFonts w:ascii="Arial Narrow" w:hAnsi="Arial Narrow" w:cs="Arial"/>
                <w:i w:val="0"/>
                <w:sz w:val="24"/>
              </w:rPr>
              <w:t xml:space="preserve">. </w:t>
            </w:r>
          </w:p>
        </w:tc>
        <w:tc>
          <w:tcPr>
            <w:tcW w:w="4691" w:type="pct"/>
          </w:tcPr>
          <w:p w:rsidR="0060460F" w:rsidRPr="00D94F50" w:rsidRDefault="0060460F" w:rsidP="00B752D4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Λεωνίδας ΠΑΥΛΙΔΗΣ, </w:t>
            </w:r>
            <w:r w:rsidR="00B752D4">
              <w:rPr>
                <w:rFonts w:ascii="Arial Narrow" w:hAnsi="Arial Narrow" w:cs="Arial"/>
                <w:b w:val="0"/>
                <w:i w:val="0"/>
                <w:sz w:val="24"/>
              </w:rPr>
              <w:t>Αναπλ</w:t>
            </w:r>
            <w:r w:rsidR="007C186C" w:rsidRPr="00D94F50">
              <w:rPr>
                <w:rFonts w:ascii="Arial Narrow" w:hAnsi="Arial Narrow" w:cs="Arial"/>
                <w:b w:val="0"/>
                <w:i w:val="0"/>
                <w:sz w:val="24"/>
              </w:rPr>
              <w:t>. Καθηγητής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Πλαστικής Χειρουργικής ΑΠΘ, </w:t>
            </w:r>
            <w:hyperlink r:id="rId13" w:history="1">
              <w:r w:rsidRPr="00D94F50">
                <w:rPr>
                  <w:rStyle w:val="Hyperlink"/>
                  <w:rFonts w:ascii="Arial Narrow" w:hAnsi="Arial Narrow" w:cs="Arial"/>
                  <w:b w:val="0"/>
                  <w:i w:val="0"/>
                  <w:color w:val="0000FF" w:themeColor="hyperlink"/>
                  <w:sz w:val="24"/>
                </w:rPr>
                <w:t>pavlidisl@yahoo.gr</w:t>
              </w:r>
            </w:hyperlink>
          </w:p>
        </w:tc>
      </w:tr>
      <w:tr w:rsidR="0060460F" w:rsidRPr="00D94F50">
        <w:tc>
          <w:tcPr>
            <w:tcW w:w="309" w:type="pct"/>
          </w:tcPr>
          <w:p w:rsidR="0060460F" w:rsidRPr="00D94F50" w:rsidRDefault="006815DB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7</w:t>
            </w:r>
            <w:r w:rsidR="0060460F" w:rsidRPr="00D94F50">
              <w:rPr>
                <w:rFonts w:ascii="Arial Narrow" w:hAnsi="Arial Narrow" w:cs="Arial"/>
                <w:i w:val="0"/>
                <w:sz w:val="24"/>
              </w:rPr>
              <w:t xml:space="preserve">. </w:t>
            </w:r>
          </w:p>
        </w:tc>
        <w:tc>
          <w:tcPr>
            <w:tcW w:w="4691" w:type="pct"/>
          </w:tcPr>
          <w:p w:rsidR="0060460F" w:rsidRPr="00D94F50" w:rsidRDefault="0060460F" w:rsidP="00B752D4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Αλεξάνδρα-Γεωργία ΣΠΥΡΟΠΟΥΛΟΥ, </w:t>
            </w:r>
            <w:r w:rsidR="00B752D4">
              <w:rPr>
                <w:rFonts w:ascii="Arial Narrow" w:hAnsi="Arial Narrow" w:cs="Arial"/>
                <w:b w:val="0"/>
                <w:i w:val="0"/>
                <w:sz w:val="24"/>
              </w:rPr>
              <w:t>Αναπλ</w:t>
            </w:r>
            <w:r w:rsidR="007C186C" w:rsidRPr="00D94F50">
              <w:rPr>
                <w:rFonts w:ascii="Arial Narrow" w:hAnsi="Arial Narrow" w:cs="Arial"/>
                <w:b w:val="0"/>
                <w:i w:val="0"/>
                <w:sz w:val="24"/>
              </w:rPr>
              <w:t>. Καθηγήτρια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Πλαστικής Χειρουργικής ΑΠΘ, </w:t>
            </w:r>
            <w:hyperlink r:id="rId14" w:history="1">
              <w:r w:rsidRPr="00D94F50">
                <w:rPr>
                  <w:rStyle w:val="Hyperlink"/>
                  <w:rFonts w:ascii="Arial Narrow" w:hAnsi="Arial Narrow" w:cs="Arial"/>
                  <w:b w:val="0"/>
                  <w:i w:val="0"/>
                  <w:color w:val="0000FF" w:themeColor="hyperlink"/>
                  <w:sz w:val="24"/>
                </w:rPr>
                <w:t>gspyropoulou@hotmail.com</w:t>
              </w:r>
            </w:hyperlink>
          </w:p>
        </w:tc>
      </w:tr>
      <w:tr w:rsidR="0060460F" w:rsidRPr="00D94F50">
        <w:tc>
          <w:tcPr>
            <w:tcW w:w="309" w:type="pct"/>
          </w:tcPr>
          <w:p w:rsidR="0060460F" w:rsidRPr="00D94F50" w:rsidRDefault="006815DB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8</w:t>
            </w:r>
            <w:r w:rsidR="0060460F" w:rsidRPr="00D94F50">
              <w:rPr>
                <w:rFonts w:ascii="Arial Narrow" w:hAnsi="Arial Narrow" w:cs="Arial"/>
                <w:i w:val="0"/>
                <w:sz w:val="24"/>
              </w:rPr>
              <w:t xml:space="preserve">. </w:t>
            </w:r>
          </w:p>
        </w:tc>
        <w:tc>
          <w:tcPr>
            <w:tcW w:w="4691" w:type="pct"/>
          </w:tcPr>
          <w:p w:rsidR="0060460F" w:rsidRPr="00D94F50" w:rsidRDefault="0060460F" w:rsidP="00D94F50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Ελένη ΤΙΜΟΘΕΑΔΟΥ, </w:t>
            </w:r>
            <w:r w:rsidR="007C186C" w:rsidRPr="00D94F50">
              <w:rPr>
                <w:rFonts w:ascii="Arial Narrow" w:hAnsi="Arial Narrow" w:cs="Arial"/>
                <w:b w:val="0"/>
                <w:i w:val="0"/>
                <w:sz w:val="24"/>
              </w:rPr>
              <w:t>Αναπλ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. Καθηγήτρια Παθολογικής Ογκολογίας ΑΠΘ, </w:t>
            </w:r>
            <w:hyperlink r:id="rId15" w:history="1"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timotheadou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@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med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.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auth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.</w:t>
              </w:r>
              <w:r w:rsidR="006815DB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gr</w:t>
              </w:r>
            </w:hyperlink>
            <w:r w:rsidR="006815DB"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</w:t>
            </w:r>
          </w:p>
        </w:tc>
      </w:tr>
      <w:tr w:rsidR="0060460F" w:rsidRPr="00D94F50">
        <w:tc>
          <w:tcPr>
            <w:tcW w:w="309" w:type="pct"/>
          </w:tcPr>
          <w:p w:rsidR="0060460F" w:rsidRPr="00D94F50" w:rsidRDefault="006815DB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9</w:t>
            </w:r>
            <w:r w:rsidR="0060460F" w:rsidRPr="00D94F50">
              <w:rPr>
                <w:rFonts w:ascii="Arial Narrow" w:hAnsi="Arial Narrow" w:cs="Arial"/>
                <w:i w:val="0"/>
                <w:sz w:val="24"/>
              </w:rPr>
              <w:t xml:space="preserve">. </w:t>
            </w:r>
          </w:p>
        </w:tc>
        <w:tc>
          <w:tcPr>
            <w:tcW w:w="4691" w:type="pct"/>
          </w:tcPr>
          <w:p w:rsidR="0060460F" w:rsidRPr="00D94F50" w:rsidRDefault="0060460F" w:rsidP="00D94F50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Περικλής ΦΟΡΟΓΛΟΥ, </w:t>
            </w:r>
            <w:r w:rsidR="007C186C" w:rsidRPr="00D94F50">
              <w:rPr>
                <w:rFonts w:ascii="Arial Narrow" w:hAnsi="Arial Narrow" w:cs="Arial"/>
                <w:b w:val="0"/>
                <w:i w:val="0"/>
                <w:sz w:val="24"/>
              </w:rPr>
              <w:t>Αναπλ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. Καθηγητής Πλαστικής Χειρουργικής ΑΠΘ, </w:t>
            </w:r>
            <w:hyperlink r:id="rId16" w:history="1">
              <w:r w:rsidR="006802BF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p</w:t>
              </w:r>
              <w:r w:rsidR="006802BF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eriform</w:t>
              </w:r>
              <w:r w:rsidR="006802BF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@</w:t>
              </w:r>
              <w:r w:rsidR="006802BF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med</w:t>
              </w:r>
              <w:r w:rsidR="006802BF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.</w:t>
              </w:r>
              <w:r w:rsidR="006802BF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auth</w:t>
              </w:r>
              <w:r w:rsidR="006802BF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.</w:t>
              </w:r>
              <w:r w:rsidR="006802BF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gr</w:t>
              </w:r>
            </w:hyperlink>
          </w:p>
        </w:tc>
      </w:tr>
      <w:tr w:rsidR="0060460F" w:rsidRPr="00D94F50">
        <w:tc>
          <w:tcPr>
            <w:tcW w:w="309" w:type="pct"/>
          </w:tcPr>
          <w:p w:rsidR="0060460F" w:rsidRPr="00D94F50" w:rsidRDefault="006815DB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10</w:t>
            </w:r>
            <w:r w:rsidR="0060460F" w:rsidRPr="00D94F50">
              <w:rPr>
                <w:rFonts w:ascii="Arial Narrow" w:hAnsi="Arial Narrow" w:cs="Arial"/>
                <w:i w:val="0"/>
                <w:sz w:val="24"/>
              </w:rPr>
              <w:t xml:space="preserve">. </w:t>
            </w:r>
          </w:p>
        </w:tc>
        <w:tc>
          <w:tcPr>
            <w:tcW w:w="4691" w:type="pct"/>
          </w:tcPr>
          <w:p w:rsidR="0060460F" w:rsidRPr="00D94F50" w:rsidRDefault="0060460F" w:rsidP="00D94F50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Ιωάννης ΧΡΥΣΟΓΟΝΙΔΗΣ, Επικ. Καθηγητής Ακτινολογίας ΑΠΘ,</w:t>
            </w:r>
            <w:hyperlink r:id="rId17" w:history="1">
              <w:r w:rsidR="00D07405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chryssog</w:t>
              </w:r>
              <w:r w:rsidR="00D07405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@</w:t>
              </w:r>
              <w:r w:rsidR="00D07405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med</w:t>
              </w:r>
              <w:r w:rsidR="00D07405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.</w:t>
              </w:r>
              <w:r w:rsidR="00D07405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auth</w:t>
              </w:r>
              <w:r w:rsidR="00D07405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.</w:t>
              </w:r>
              <w:r w:rsidR="00D07405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  <w:lang w:val="en-US"/>
                </w:rPr>
                <w:t>gr</w:t>
              </w:r>
            </w:hyperlink>
            <w:r w:rsidR="00D07405"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</w:t>
            </w:r>
          </w:p>
        </w:tc>
      </w:tr>
      <w:tr w:rsidR="00A357F5" w:rsidRPr="00D94F50">
        <w:tc>
          <w:tcPr>
            <w:tcW w:w="309" w:type="pct"/>
          </w:tcPr>
          <w:p w:rsidR="00A357F5" w:rsidRPr="00D94F50" w:rsidRDefault="00A357F5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11.</w:t>
            </w:r>
          </w:p>
        </w:tc>
        <w:tc>
          <w:tcPr>
            <w:tcW w:w="4691" w:type="pct"/>
          </w:tcPr>
          <w:p w:rsidR="00A357F5" w:rsidRPr="00D94F50" w:rsidRDefault="00A357F5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Αντώνιος </w:t>
            </w:r>
            <w:r w:rsidR="008952CA"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ΤΣΙΜΠΩΝΗΣ. 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Ακαδημαϊκός Υπότροφος  ΑΠΘ, </w:t>
            </w:r>
            <w:hyperlink r:id="rId18" w:history="1">
              <w:r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atsimponis@gmail.com</w:t>
              </w:r>
            </w:hyperlink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</w:t>
            </w:r>
          </w:p>
        </w:tc>
      </w:tr>
      <w:tr w:rsidR="00A357F5" w:rsidRPr="00D94F50">
        <w:tc>
          <w:tcPr>
            <w:tcW w:w="309" w:type="pct"/>
          </w:tcPr>
          <w:p w:rsidR="00A357F5" w:rsidRPr="00D94F50" w:rsidRDefault="00A357F5" w:rsidP="0060460F">
            <w:pPr>
              <w:pStyle w:val="Title"/>
              <w:jc w:val="right"/>
              <w:rPr>
                <w:rFonts w:ascii="Arial Narrow" w:hAnsi="Arial Narrow" w:cs="Arial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i w:val="0"/>
                <w:sz w:val="24"/>
              </w:rPr>
              <w:t>12.</w:t>
            </w:r>
          </w:p>
        </w:tc>
        <w:tc>
          <w:tcPr>
            <w:tcW w:w="4691" w:type="pct"/>
          </w:tcPr>
          <w:p w:rsidR="00202730" w:rsidRDefault="00A357F5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Αθανάσιος </w:t>
            </w:r>
            <w:r w:rsidR="008952CA" w:rsidRPr="00D94F50">
              <w:rPr>
                <w:rFonts w:ascii="Arial Narrow" w:hAnsi="Arial Narrow" w:cs="Arial"/>
                <w:b w:val="0"/>
                <w:i w:val="0"/>
                <w:sz w:val="24"/>
              </w:rPr>
              <w:t>ΠΑΠΑΣ</w:t>
            </w:r>
            <w:r w:rsidRPr="00D94F50">
              <w:rPr>
                <w:rFonts w:ascii="Arial Narrow" w:hAnsi="Arial Narrow" w:cs="Arial"/>
                <w:b w:val="0"/>
                <w:i w:val="0"/>
                <w:sz w:val="24"/>
              </w:rPr>
              <w:t>, Επιστημονικός Συνεργάτης Κλινικής Πλαστικής Χειρουργικής ΑΠΘ,</w:t>
            </w:r>
            <w:r w:rsidR="008952CA">
              <w:rPr>
                <w:rFonts w:ascii="Arial Narrow" w:hAnsi="Arial Narrow" w:cs="Arial"/>
                <w:b w:val="0"/>
                <w:i w:val="0"/>
                <w:sz w:val="24"/>
              </w:rPr>
              <w:t xml:space="preserve"> </w:t>
            </w:r>
          </w:p>
          <w:p w:rsidR="00A357F5" w:rsidRPr="00D94F50" w:rsidRDefault="00D76908" w:rsidP="0060460F">
            <w:pPr>
              <w:pStyle w:val="Title"/>
              <w:jc w:val="left"/>
              <w:rPr>
                <w:rFonts w:ascii="Arial Narrow" w:hAnsi="Arial Narrow" w:cs="Arial"/>
                <w:b w:val="0"/>
                <w:i w:val="0"/>
                <w:sz w:val="24"/>
              </w:rPr>
            </w:pPr>
            <w:hyperlink r:id="rId19" w:history="1">
              <w:r w:rsidR="00A357F5" w:rsidRPr="00D94F50">
                <w:rPr>
                  <w:rStyle w:val="Hyperlink"/>
                  <w:rFonts w:ascii="Arial Narrow" w:hAnsi="Arial Narrow" w:cs="Arial"/>
                  <w:b w:val="0"/>
                  <w:i w:val="0"/>
                  <w:sz w:val="24"/>
                </w:rPr>
                <w:t>drpapas@gmail.com</w:t>
              </w:r>
            </w:hyperlink>
            <w:r w:rsidR="00A357F5" w:rsidRPr="00D94F50">
              <w:rPr>
                <w:rFonts w:ascii="Arial Narrow" w:hAnsi="Arial Narrow" w:cs="Arial"/>
                <w:b w:val="0"/>
                <w:i w:val="0"/>
                <w:sz w:val="24"/>
              </w:rPr>
              <w:t xml:space="preserve"> </w:t>
            </w:r>
          </w:p>
        </w:tc>
      </w:tr>
    </w:tbl>
    <w:p w:rsidR="0060460F" w:rsidRPr="00D94F50" w:rsidRDefault="0060460F" w:rsidP="0060460F">
      <w:pPr>
        <w:rPr>
          <w:rFonts w:ascii="Arial Narrow" w:hAnsi="Arial Narrow"/>
        </w:rPr>
      </w:pPr>
    </w:p>
    <w:sectPr w:rsidR="0060460F" w:rsidRPr="00D94F50" w:rsidSect="0003603F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08" w:rsidRDefault="00D76908" w:rsidP="00244E0F">
      <w:r>
        <w:separator/>
      </w:r>
    </w:p>
  </w:endnote>
  <w:endnote w:type="continuationSeparator" w:id="0">
    <w:p w:rsidR="00D76908" w:rsidRDefault="00D76908" w:rsidP="0024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0F" w:rsidRDefault="00B332E8">
    <w:pPr>
      <w:pStyle w:val="Footer"/>
    </w:pPr>
    <w:r>
      <w:rPr>
        <w:rStyle w:val="PageNumber"/>
      </w:rPr>
      <w:fldChar w:fldCharType="begin"/>
    </w:r>
    <w:r w:rsidR="0060460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4A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08" w:rsidRDefault="00D76908" w:rsidP="00244E0F">
      <w:r>
        <w:separator/>
      </w:r>
    </w:p>
  </w:footnote>
  <w:footnote w:type="continuationSeparator" w:id="0">
    <w:p w:rsidR="00D76908" w:rsidRDefault="00D76908" w:rsidP="0024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0F" w:rsidRPr="00B01578" w:rsidRDefault="0060460F" w:rsidP="0060460F">
    <w:pPr>
      <w:pStyle w:val="Header"/>
      <w:jc w:val="center"/>
      <w:rPr>
        <w:b/>
      </w:rPr>
    </w:pPr>
    <w:r w:rsidRPr="00B01578">
      <w:rPr>
        <w:b/>
      </w:rPr>
      <w:t>ΠΡΟΓΡΑΜΜΑ ΜΕΤΑΠΤΥΧΙΑΚΩΝ ΣΠΟΥΔΩΝ ΙΑΤΡΙΚΗΣ ΣΧΟΛΗΣ</w:t>
    </w:r>
  </w:p>
  <w:p w:rsidR="0060460F" w:rsidRDefault="0060460F" w:rsidP="0060460F">
    <w:pPr>
      <w:pStyle w:val="Header"/>
      <w:jc w:val="center"/>
    </w:pPr>
    <w:r w:rsidRPr="00B01578">
      <w:rPr>
        <w:b/>
        <w:i/>
      </w:rPr>
      <w:t>«Ιατρική Ερευνητική Μεθοδολογία»</w:t>
    </w:r>
  </w:p>
  <w:p w:rsidR="0060460F" w:rsidRDefault="00604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F67"/>
    <w:multiLevelType w:val="hybridMultilevel"/>
    <w:tmpl w:val="68CAAC5A"/>
    <w:lvl w:ilvl="0" w:tplc="9BA212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23F85"/>
    <w:multiLevelType w:val="hybridMultilevel"/>
    <w:tmpl w:val="4A6205C8"/>
    <w:lvl w:ilvl="0" w:tplc="9BA2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813"/>
    <w:multiLevelType w:val="hybridMultilevel"/>
    <w:tmpl w:val="91F4AB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9A05E8"/>
    <w:multiLevelType w:val="hybridMultilevel"/>
    <w:tmpl w:val="793ECC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1040"/>
    <w:multiLevelType w:val="hybridMultilevel"/>
    <w:tmpl w:val="56CC68F0"/>
    <w:lvl w:ilvl="0" w:tplc="9BA2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44330"/>
    <w:multiLevelType w:val="hybridMultilevel"/>
    <w:tmpl w:val="747AC6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34905"/>
    <w:multiLevelType w:val="hybridMultilevel"/>
    <w:tmpl w:val="FB324F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B0C11"/>
    <w:multiLevelType w:val="hybridMultilevel"/>
    <w:tmpl w:val="F6D85EE2"/>
    <w:lvl w:ilvl="0" w:tplc="9BA21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1BE"/>
    <w:rsid w:val="00025553"/>
    <w:rsid w:val="0003603F"/>
    <w:rsid w:val="000A1B0F"/>
    <w:rsid w:val="001B1625"/>
    <w:rsid w:val="00202730"/>
    <w:rsid w:val="00244E0F"/>
    <w:rsid w:val="002A4C6C"/>
    <w:rsid w:val="004352F3"/>
    <w:rsid w:val="0046436F"/>
    <w:rsid w:val="00547A7C"/>
    <w:rsid w:val="005601BE"/>
    <w:rsid w:val="0060460F"/>
    <w:rsid w:val="006802BF"/>
    <w:rsid w:val="006815DB"/>
    <w:rsid w:val="007364C2"/>
    <w:rsid w:val="00797A8A"/>
    <w:rsid w:val="007C186C"/>
    <w:rsid w:val="008723CB"/>
    <w:rsid w:val="008952CA"/>
    <w:rsid w:val="008B3D2A"/>
    <w:rsid w:val="00902913"/>
    <w:rsid w:val="00A357F5"/>
    <w:rsid w:val="00AD3390"/>
    <w:rsid w:val="00AE4254"/>
    <w:rsid w:val="00AE6C99"/>
    <w:rsid w:val="00B332E8"/>
    <w:rsid w:val="00B752D4"/>
    <w:rsid w:val="00BA0855"/>
    <w:rsid w:val="00BC466D"/>
    <w:rsid w:val="00C86189"/>
    <w:rsid w:val="00CB4998"/>
    <w:rsid w:val="00D07405"/>
    <w:rsid w:val="00D53CE3"/>
    <w:rsid w:val="00D76908"/>
    <w:rsid w:val="00D94F50"/>
    <w:rsid w:val="00DF4A91"/>
    <w:rsid w:val="00E463BC"/>
    <w:rsid w:val="00E93CF3"/>
    <w:rsid w:val="00EE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451FF-2634-4A73-8387-540D454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01BE"/>
    <w:pPr>
      <w:jc w:val="center"/>
    </w:pPr>
    <w:rPr>
      <w:b/>
      <w:bCs/>
      <w:i/>
      <w:iCs/>
      <w:sz w:val="28"/>
      <w:lang w:eastAsia="en-US"/>
    </w:rPr>
  </w:style>
  <w:style w:type="paragraph" w:styleId="BalloonText">
    <w:name w:val="Balloon Text"/>
    <w:basedOn w:val="Normal"/>
    <w:link w:val="BalloonTextChar"/>
    <w:rsid w:val="00827A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7A3A"/>
    <w:rPr>
      <w:rFonts w:ascii="Lucida Grande" w:hAnsi="Lucida Grande"/>
      <w:sz w:val="18"/>
      <w:szCs w:val="18"/>
      <w:lang w:val="el-GR" w:eastAsia="el-GR"/>
    </w:rPr>
  </w:style>
  <w:style w:type="table" w:styleId="TableGrid">
    <w:name w:val="Table Grid"/>
    <w:basedOn w:val="TableNormal"/>
    <w:rsid w:val="00827A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D73D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3D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75620"/>
  </w:style>
  <w:style w:type="character" w:styleId="Hyperlink">
    <w:name w:val="Hyperlink"/>
    <w:basedOn w:val="DefaultParagraphFont"/>
    <w:uiPriority w:val="99"/>
    <w:unhideWhenUsed/>
    <w:rsid w:val="004E00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CB0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D53CE3"/>
    <w:rPr>
      <w:b/>
      <w:bCs/>
      <w:i/>
      <w:i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ydemiri@gmail.com" TargetMode="External"/><Relationship Id="rId13" Type="http://schemas.openxmlformats.org/officeDocument/2006/relationships/hyperlink" Target="mailto:pavlidisl@yahoo.gr" TargetMode="External"/><Relationship Id="rId18" Type="http://schemas.openxmlformats.org/officeDocument/2006/relationships/hyperlink" Target="mailto:atsimponis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demiri@med.auth.gr" TargetMode="External"/><Relationship Id="rId12" Type="http://schemas.openxmlformats.org/officeDocument/2006/relationships/hyperlink" Target="mailto:papalex@med.auth.gr" TargetMode="External"/><Relationship Id="rId17" Type="http://schemas.openxmlformats.org/officeDocument/2006/relationships/hyperlink" Target="mailto:chryssog@med.a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iform@med.auth.g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nasioutziki@aut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imotheadou@med.auth.g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miliara@med.auth.gr" TargetMode="External"/><Relationship Id="rId19" Type="http://schemas.openxmlformats.org/officeDocument/2006/relationships/hyperlink" Target="mailto:drpap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ionyssiou@gmail.com" TargetMode="External"/><Relationship Id="rId14" Type="http://schemas.openxmlformats.org/officeDocument/2006/relationships/hyperlink" Target="mailto:gspyropoulou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Αριστοτέλειο Πανεπιστήμιο Θεσσαλονίκης</vt:lpstr>
      <vt:lpstr>Αριστοτέλειο Πανεπιστήμιο Θεσσαλονίκης</vt:lpstr>
    </vt:vector>
  </TitlesOfParts>
  <Company>Hewlett-Packard Company</Company>
  <LinksUpToDate>false</LinksUpToDate>
  <CharactersWithSpaces>4083</CharactersWithSpaces>
  <SharedDoc>false</SharedDoc>
  <HLinks>
    <vt:vector size="42" baseType="variant">
      <vt:variant>
        <vt:i4>393252</vt:i4>
      </vt:variant>
      <vt:variant>
        <vt:i4>18</vt:i4>
      </vt:variant>
      <vt:variant>
        <vt:i4>0</vt:i4>
      </vt:variant>
      <vt:variant>
        <vt:i4>5</vt:i4>
      </vt:variant>
      <vt:variant>
        <vt:lpwstr>mailto:pforoglou@msn.com</vt:lpwstr>
      </vt:variant>
      <vt:variant>
        <vt:lpwstr/>
      </vt:variant>
      <vt:variant>
        <vt:i4>458822</vt:i4>
      </vt:variant>
      <vt:variant>
        <vt:i4>15</vt:i4>
      </vt:variant>
      <vt:variant>
        <vt:i4>0</vt:i4>
      </vt:variant>
      <vt:variant>
        <vt:i4>5</vt:i4>
      </vt:variant>
      <vt:variant>
        <vt:lpwstr>mailto:gspyropoulou@hotmail.com</vt:lpwstr>
      </vt:variant>
      <vt:variant>
        <vt:lpwstr/>
      </vt:variant>
      <vt:variant>
        <vt:i4>1114178</vt:i4>
      </vt:variant>
      <vt:variant>
        <vt:i4>12</vt:i4>
      </vt:variant>
      <vt:variant>
        <vt:i4>0</vt:i4>
      </vt:variant>
      <vt:variant>
        <vt:i4>5</vt:i4>
      </vt:variant>
      <vt:variant>
        <vt:lpwstr>mailto:pavlidisl@yahoo.gr</vt:lpwstr>
      </vt:variant>
      <vt:variant>
        <vt:lpwstr/>
      </vt:variant>
      <vt:variant>
        <vt:i4>1835033</vt:i4>
      </vt:variant>
      <vt:variant>
        <vt:i4>9</vt:i4>
      </vt:variant>
      <vt:variant>
        <vt:i4>0</vt:i4>
      </vt:variant>
      <vt:variant>
        <vt:i4>5</vt:i4>
      </vt:variant>
      <vt:variant>
        <vt:lpwstr>mailto:alexdion@med.auth.gr</vt:lpwstr>
      </vt:variant>
      <vt:variant>
        <vt:lpwstr/>
      </vt:variant>
      <vt:variant>
        <vt:i4>655393</vt:i4>
      </vt:variant>
      <vt:variant>
        <vt:i4>6</vt:i4>
      </vt:variant>
      <vt:variant>
        <vt:i4>0</vt:i4>
      </vt:variant>
      <vt:variant>
        <vt:i4>5</vt:i4>
      </vt:variant>
      <vt:variant>
        <vt:lpwstr>mailto:ddionyssiou@gmail.com</vt:lpwstr>
      </vt:variant>
      <vt:variant>
        <vt:lpwstr/>
      </vt:variant>
      <vt:variant>
        <vt:i4>524375</vt:i4>
      </vt:variant>
      <vt:variant>
        <vt:i4>3</vt:i4>
      </vt:variant>
      <vt:variant>
        <vt:i4>0</vt:i4>
      </vt:variant>
      <vt:variant>
        <vt:i4>5</vt:i4>
      </vt:variant>
      <vt:variant>
        <vt:lpwstr>mailto:depydemiri@gmail.com</vt:lpwstr>
      </vt:variant>
      <vt:variant>
        <vt:lpwstr/>
      </vt:variant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mailto:edemiri@med.auth.gr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Αριστοτέλειο Πανεπιστήμιο Θεσσαλονίκης</dc:title>
  <dc:creator>user</dc:creator>
  <cp:lastModifiedBy>gxaral</cp:lastModifiedBy>
  <cp:revision>2</cp:revision>
  <cp:lastPrinted>2020-06-11T10:08:00Z</cp:lastPrinted>
  <dcterms:created xsi:type="dcterms:W3CDTF">2020-06-15T08:42:00Z</dcterms:created>
  <dcterms:modified xsi:type="dcterms:W3CDTF">2020-06-15T08:42:00Z</dcterms:modified>
</cp:coreProperties>
</file>