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A2B" w:rsidRPr="00301A17" w:rsidRDefault="000D7A2B" w:rsidP="000D7A2B">
      <w:pPr>
        <w:rPr>
          <w:rFonts w:ascii="Garamond" w:hAnsi="Garamond"/>
          <w:b/>
          <w:color w:val="1F497D" w:themeColor="text2"/>
        </w:rPr>
      </w:pPr>
      <w:r w:rsidRPr="00301A17">
        <w:rPr>
          <w:rFonts w:ascii="Garamond" w:hAnsi="Garamond"/>
          <w:b/>
          <w:bCs/>
          <w:color w:val="1F497D" w:themeColor="text2"/>
        </w:rPr>
        <w:t xml:space="preserve">Ιατρικός </w:t>
      </w:r>
      <w:proofErr w:type="spellStart"/>
      <w:r>
        <w:rPr>
          <w:rFonts w:ascii="Garamond" w:hAnsi="Garamond"/>
          <w:b/>
          <w:bCs/>
          <w:color w:val="1F497D" w:themeColor="text2"/>
        </w:rPr>
        <w:t>Ολυμπικό</w:t>
      </w:r>
      <w:r w:rsidRPr="00301A17">
        <w:rPr>
          <w:rFonts w:ascii="Garamond" w:hAnsi="Garamond"/>
          <w:b/>
          <w:bCs/>
          <w:color w:val="1F497D" w:themeColor="text2"/>
        </w:rPr>
        <w:t>ς</w:t>
      </w:r>
      <w:proofErr w:type="spellEnd"/>
      <w:r w:rsidRPr="00301A17">
        <w:rPr>
          <w:rFonts w:ascii="Garamond" w:hAnsi="Garamond"/>
          <w:b/>
          <w:bCs/>
          <w:color w:val="1F497D" w:themeColor="text2"/>
        </w:rPr>
        <w:t xml:space="preserve"> Σύνδεσμος</w:t>
      </w:r>
    </w:p>
    <w:p w:rsidR="000D7A2B" w:rsidRPr="00C350B2" w:rsidRDefault="000D7A2B" w:rsidP="000D7A2B">
      <w:pPr>
        <w:rPr>
          <w:rFonts w:ascii="Garamond" w:hAnsi="Garamond"/>
          <w:b/>
          <w:bCs/>
        </w:rPr>
      </w:pPr>
      <w:r w:rsidRPr="00C350B2">
        <w:rPr>
          <w:rFonts w:ascii="Garamond" w:hAnsi="Garamond"/>
          <w:b/>
          <w:bCs/>
        </w:rPr>
        <w:t xml:space="preserve">Ερμού 51, Τ. Κ. 54623, </w:t>
      </w:r>
    </w:p>
    <w:p w:rsidR="000D7A2B" w:rsidRPr="00C350B2" w:rsidRDefault="000D7A2B" w:rsidP="000D7A2B">
      <w:pPr>
        <w:rPr>
          <w:rFonts w:ascii="Garamond" w:hAnsi="Garamond"/>
          <w:b/>
        </w:rPr>
      </w:pPr>
      <w:r w:rsidRPr="00C350B2">
        <w:rPr>
          <w:rFonts w:ascii="Garamond" w:hAnsi="Garamond"/>
          <w:b/>
          <w:bCs/>
        </w:rPr>
        <w:t>Θεσσαλονίκη, Μακεδονία, Ελλάδα</w:t>
      </w:r>
    </w:p>
    <w:p w:rsidR="000D7A2B" w:rsidRPr="00C350B2" w:rsidRDefault="000D7A2B" w:rsidP="000D7A2B">
      <w:pPr>
        <w:rPr>
          <w:rFonts w:ascii="Garamond" w:hAnsi="Garamond"/>
          <w:b/>
        </w:rPr>
      </w:pPr>
      <w:r w:rsidRPr="00C350B2">
        <w:rPr>
          <w:rFonts w:ascii="Garamond" w:hAnsi="Garamond"/>
          <w:b/>
          <w:bCs/>
        </w:rPr>
        <w:t xml:space="preserve">ΑΦΜ: 998081770 Δ΄ ΔΟΥ,  </w:t>
      </w:r>
      <w:r w:rsidRPr="00C350B2">
        <w:rPr>
          <w:rFonts w:ascii="Garamond" w:hAnsi="Garamond"/>
          <w:b/>
          <w:bCs/>
          <w:lang w:val="en-GB"/>
        </w:rPr>
        <w:t>T</w:t>
      </w:r>
      <w:r w:rsidRPr="00C350B2">
        <w:rPr>
          <w:rFonts w:ascii="Garamond" w:hAnsi="Garamond"/>
          <w:b/>
          <w:bCs/>
        </w:rPr>
        <w:t>ηλ.-</w:t>
      </w:r>
      <w:r w:rsidRPr="00C350B2">
        <w:rPr>
          <w:rFonts w:ascii="Garamond" w:hAnsi="Garamond"/>
          <w:b/>
          <w:bCs/>
          <w:lang w:val="en-GB"/>
        </w:rPr>
        <w:t>Fax</w:t>
      </w:r>
      <w:r w:rsidRPr="00C350B2">
        <w:rPr>
          <w:rFonts w:ascii="Garamond" w:hAnsi="Garamond"/>
          <w:b/>
          <w:bCs/>
        </w:rPr>
        <w:t>: + 30 2310229133</w:t>
      </w:r>
    </w:p>
    <w:p w:rsidR="000D7A2B" w:rsidRPr="000D7A2B" w:rsidRDefault="000D7A2B" w:rsidP="000D7A2B">
      <w:pPr>
        <w:rPr>
          <w:rFonts w:ascii="Garamond" w:hAnsi="Garamond"/>
          <w:b/>
          <w:bCs/>
          <w:lang w:val="en-US"/>
        </w:rPr>
      </w:pPr>
      <w:r w:rsidRPr="00C350B2">
        <w:rPr>
          <w:rFonts w:ascii="Garamond" w:hAnsi="Garamond"/>
          <w:b/>
          <w:bCs/>
          <w:lang w:val="de-DE"/>
        </w:rPr>
        <w:t xml:space="preserve">Website: </w:t>
      </w:r>
      <w:hyperlink r:id="rId4" w:history="1">
        <w:r w:rsidRPr="00C350B2">
          <w:rPr>
            <w:rStyle w:val="Hyperlink"/>
            <w:rFonts w:ascii="Garamond" w:hAnsi="Garamond"/>
            <w:b/>
            <w:lang w:val="en-US"/>
          </w:rPr>
          <w:t>www.medolympicus.gr</w:t>
        </w:r>
      </w:hyperlink>
      <w:r w:rsidRPr="00C350B2">
        <w:rPr>
          <w:rFonts w:ascii="Garamond" w:hAnsi="Garamond"/>
          <w:b/>
          <w:bCs/>
          <w:lang w:val="de-DE"/>
        </w:rPr>
        <w:t xml:space="preserve">  </w:t>
      </w:r>
    </w:p>
    <w:p w:rsidR="000D7A2B" w:rsidRPr="00C350B2" w:rsidRDefault="000D7A2B" w:rsidP="000D7A2B">
      <w:pPr>
        <w:rPr>
          <w:rFonts w:ascii="Garamond" w:hAnsi="Garamond"/>
          <w:b/>
          <w:lang w:val="en-US"/>
        </w:rPr>
      </w:pPr>
      <w:proofErr w:type="spellStart"/>
      <w:r w:rsidRPr="00C350B2">
        <w:rPr>
          <w:rFonts w:ascii="Garamond" w:hAnsi="Garamond"/>
          <w:b/>
          <w:bCs/>
          <w:lang w:val="de-DE"/>
        </w:rPr>
        <w:t>E-mail</w:t>
      </w:r>
      <w:proofErr w:type="spellEnd"/>
      <w:r w:rsidRPr="00C350B2">
        <w:rPr>
          <w:rFonts w:ascii="Garamond" w:hAnsi="Garamond"/>
          <w:b/>
          <w:bCs/>
          <w:lang w:val="de-DE"/>
        </w:rPr>
        <w:t xml:space="preserve">: </w:t>
      </w:r>
      <w:hyperlink r:id="rId5" w:history="1">
        <w:r w:rsidRPr="00C350B2">
          <w:rPr>
            <w:rStyle w:val="Hyperlink"/>
            <w:rFonts w:ascii="Garamond" w:hAnsi="Garamond"/>
            <w:b/>
            <w:bCs/>
            <w:lang w:val="de-DE"/>
          </w:rPr>
          <w:t>molympicus@gmail.com</w:t>
        </w:r>
      </w:hyperlink>
    </w:p>
    <w:p w:rsidR="000D7A2B" w:rsidRPr="00112D3E" w:rsidRDefault="000D7A2B" w:rsidP="000D7A2B">
      <w:pPr>
        <w:spacing w:line="360" w:lineRule="auto"/>
        <w:rPr>
          <w:lang w:val="en-US"/>
        </w:rPr>
      </w:pPr>
      <w:r>
        <w:rPr>
          <w:lang w:val="en-US"/>
        </w:rPr>
        <w:t> </w:t>
      </w:r>
    </w:p>
    <w:p w:rsidR="000D7A2B" w:rsidRPr="000D7A2B" w:rsidRDefault="000D7A2B" w:rsidP="000D7A2B">
      <w:pPr>
        <w:spacing w:before="100" w:beforeAutospacing="1" w:after="100" w:afterAutospacing="1" w:line="360" w:lineRule="auto"/>
        <w:jc w:val="right"/>
      </w:pPr>
      <w:r>
        <w:t>Θεσσαλονίκη</w:t>
      </w:r>
      <w:r w:rsidR="00D14EB1">
        <w:t>, 11</w:t>
      </w:r>
      <w:r w:rsidRPr="000D7A2B">
        <w:t xml:space="preserve"> </w:t>
      </w:r>
      <w:r>
        <w:t>Μαΐου</w:t>
      </w:r>
      <w:r w:rsidRPr="000D7A2B">
        <w:t xml:space="preserve"> 2017</w:t>
      </w:r>
    </w:p>
    <w:p w:rsidR="000D7A2B" w:rsidRDefault="000D7A2B" w:rsidP="000D7A2B">
      <w:pPr>
        <w:spacing w:before="100" w:beforeAutospacing="1" w:after="100" w:afterAutospacing="1" w:line="360" w:lineRule="auto"/>
      </w:pPr>
      <w:r w:rsidRPr="008E66C5">
        <w:rPr>
          <w:i/>
          <w:lang w:val="en-US"/>
        </w:rPr>
        <w:t> </w:t>
      </w:r>
      <w:r w:rsidRPr="008E66C5">
        <w:rPr>
          <w:i/>
        </w:rPr>
        <w:t>Αγαπητοί Συνάδελφοι</w:t>
      </w:r>
      <w:r>
        <w:t>,</w:t>
      </w:r>
    </w:p>
    <w:p w:rsidR="000D7A2B" w:rsidRDefault="000D7A2B" w:rsidP="000D7A2B">
      <w:pPr>
        <w:spacing w:before="100" w:beforeAutospacing="1" w:after="100" w:afterAutospacing="1"/>
        <w:jc w:val="both"/>
      </w:pPr>
      <w:r>
        <w:t> Το Διοικητικό Συμβούλιο</w:t>
      </w:r>
      <w:r w:rsidRPr="008E7DE0">
        <w:t xml:space="preserve"> </w:t>
      </w:r>
      <w:r>
        <w:t>και η Οργανωτική Επιτροπή της 4</w:t>
      </w:r>
      <w:r w:rsidRPr="00112D3E">
        <w:rPr>
          <w:vertAlign w:val="superscript"/>
        </w:rPr>
        <w:t>ης</w:t>
      </w:r>
      <w:r>
        <w:t xml:space="preserve"> Διεθνούς Ιατρικής</w:t>
      </w:r>
      <w:r w:rsidR="00CF3F42" w:rsidRPr="00CF3F42">
        <w:t xml:space="preserve"> </w:t>
      </w:r>
      <w:r w:rsidR="00CF3F42">
        <w:t xml:space="preserve">Ολυμπιάδας, η οποία ετέθη </w:t>
      </w:r>
      <w:r w:rsidR="00CF3F42" w:rsidRPr="00F1282F">
        <w:rPr>
          <w:i/>
        </w:rPr>
        <w:t>υπό την αιγίδα της Ιατρικής Σχολής του ΑΠΘ</w:t>
      </w:r>
      <w:r w:rsidR="00CF3F42">
        <w:t>,</w:t>
      </w:r>
      <w:r>
        <w:t xml:space="preserve"> έχουν την τιμή να σας ενημερώσουν ότι η Ολυμπιάδα αυτή θα λάβει χώρα στις 3-5 Νοεμβρίου 2017 στο Ξενοδοχείο Ηλέκτρα Παλάς στη Θεσσαλονίκη. Μπορείτε να βρείτε επισυναπτόμενα το πληροφοριακό βιβλιάριο και την αφίσα της Ολυμπιάδας.</w:t>
      </w:r>
    </w:p>
    <w:p w:rsidR="000D7A2B" w:rsidRDefault="000D7A2B" w:rsidP="000D7A2B">
      <w:pPr>
        <w:spacing w:before="100" w:beforeAutospacing="1" w:after="100" w:afterAutospacing="1"/>
        <w:jc w:val="both"/>
      </w:pPr>
      <w:r>
        <w:tab/>
        <w:t>Επιστρέψτε μας να σημειώσουμε ότι εκτός του συνήθους διαγωνισμού πρωτότυπων εργασιών που αμιλλώνται για την απονομή διακεκριμένων βραβείων, στην Ολυμπιάδα αυτή θα διεξαχθεί για πρώτη φορά ένας επιπλέον διαγωνισμός στον οποίο θα βραβευθούν οι καλύτερες απαντήσεις σε τρεις ερευνητικές ερωτήσεις. Οι ερωτήσεις αυτές αναφέρονται στο επισυναπτόμενο πληροφοριακό βιβλιάριο. Ο δεύτερος αυτός διαγωνισμός είναι παρόμοιος εκείνου που λάμβανε χώρα κατά τη διάρκεια των αρχαίων ιατρικών Ολυμπιάδων παράλληλα με τις αθλητικές Ολυμπιάδες όπως διαπιστώσαμε ότι εγένετο στην αρχαία Έφεσσο και αλλού. Επίσης για πρώτη φορά η Ολυμπιάδα αυτή</w:t>
      </w:r>
      <w:r w:rsidR="00CF3F42">
        <w:t xml:space="preserve"> διεθνοποιείται</w:t>
      </w:r>
      <w:r>
        <w:t xml:space="preserve"> στηρίζεται σε Διεθνή Επιτροπή από 18 επιλεγμένες χώρες οι οποίες αποστέλλουν συμβούλους με σκοπό την καλύτερη διοργάνωσή της.</w:t>
      </w:r>
    </w:p>
    <w:p w:rsidR="000D7A2B" w:rsidRDefault="000D7A2B" w:rsidP="000D7A2B">
      <w:pPr>
        <w:spacing w:before="100" w:beforeAutospacing="1" w:after="100" w:afterAutospacing="1"/>
        <w:jc w:val="both"/>
      </w:pPr>
      <w:r>
        <w:tab/>
        <w:t>Για περισσότερες πληροφορίες και ειδικότερα για την άρση</w:t>
      </w:r>
      <w:r w:rsidR="00F1282F">
        <w:t xml:space="preserve"> ορισμένων</w:t>
      </w:r>
      <w:r>
        <w:t xml:space="preserve"> οικονομικών υποχρεώσεων, παρακαλούμε να απευθυνθείτε σε μας προσωπικά, τηλεφωνικά ή διά της ηλεκτρονικής μας διεύθυνσης. </w:t>
      </w:r>
    </w:p>
    <w:p w:rsidR="000D7A2B" w:rsidRDefault="000D7A2B" w:rsidP="000D7A2B">
      <w:pPr>
        <w:spacing w:line="360" w:lineRule="auto"/>
      </w:pPr>
    </w:p>
    <w:p w:rsidR="000D7A2B" w:rsidRDefault="000D7A2B" w:rsidP="000D7A2B">
      <w:pPr>
        <w:spacing w:line="360" w:lineRule="auto"/>
      </w:pPr>
      <w:r>
        <w:t>Με κάθε τιμή,</w:t>
      </w:r>
    </w:p>
    <w:p w:rsidR="000D7A2B" w:rsidRPr="008E66C5" w:rsidRDefault="000D7A2B" w:rsidP="000D7A2B">
      <w:pPr>
        <w:spacing w:line="360" w:lineRule="auto"/>
        <w:rPr>
          <w:i/>
        </w:rPr>
      </w:pPr>
      <w:r w:rsidRPr="008E66C5">
        <w:rPr>
          <w:i/>
        </w:rPr>
        <w:t>Για το Διοικητικό Συμβούλιο και την Οργανωτική Επιτροπή</w:t>
      </w:r>
    </w:p>
    <w:p w:rsidR="000D7A2B" w:rsidRDefault="000D7A2B" w:rsidP="000D7A2B">
      <w:pPr>
        <w:spacing w:after="240"/>
      </w:pPr>
      <w:r>
        <w:t>Ο Πρόεδρος                                                                                              Ο Γραμματεύς</w:t>
      </w:r>
    </w:p>
    <w:p w:rsidR="000D7A2B" w:rsidRDefault="000D7A2B" w:rsidP="000D7A2B">
      <w:r>
        <w:t>Ομότ. Καθ. Φίλιππος Γραμματικός </w:t>
      </w:r>
      <w:bookmarkStart w:id="0" w:name="_GoBack"/>
      <w:r>
        <w:t>                             </w:t>
      </w:r>
      <w:bookmarkEnd w:id="0"/>
      <w:r>
        <w:t xml:space="preserve"> </w:t>
      </w:r>
      <w:r>
        <w:rPr>
          <w:lang w:val="en-US"/>
        </w:rPr>
        <w:t> </w:t>
      </w:r>
      <w:r>
        <w:t>Ομότ. Καθ. Βασίλειος Κόκκας</w:t>
      </w:r>
    </w:p>
    <w:p w:rsidR="00BE02DC" w:rsidRDefault="00BE02DC"/>
    <w:sectPr w:rsidR="00BE02DC" w:rsidSect="00BE02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D7A2B"/>
    <w:rsid w:val="00085B0C"/>
    <w:rsid w:val="000D7A2B"/>
    <w:rsid w:val="00637695"/>
    <w:rsid w:val="009413B7"/>
    <w:rsid w:val="00A3588D"/>
    <w:rsid w:val="00AB506E"/>
    <w:rsid w:val="00AE1AB9"/>
    <w:rsid w:val="00BE02DC"/>
    <w:rsid w:val="00CE564C"/>
    <w:rsid w:val="00CF3F42"/>
    <w:rsid w:val="00D14EB1"/>
    <w:rsid w:val="00F12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45E20-38FE-4D4D-A4F4-290CB256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A2B"/>
    <w:pPr>
      <w:spacing w:after="0" w:line="240" w:lineRule="auto"/>
    </w:pPr>
    <w:rPr>
      <w:rFonts w:ascii="Times New Roman" w:eastAsia="Calibri"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lympicus@gmail.com" TargetMode="External"/><Relationship Id="rId4" Type="http://schemas.openxmlformats.org/officeDocument/2006/relationships/hyperlink" Target="http://www.medolympicu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gxaral</cp:lastModifiedBy>
  <cp:revision>2</cp:revision>
  <cp:lastPrinted>2017-05-18T08:20:00Z</cp:lastPrinted>
  <dcterms:created xsi:type="dcterms:W3CDTF">2017-05-23T08:10:00Z</dcterms:created>
  <dcterms:modified xsi:type="dcterms:W3CDTF">2017-05-23T08:10:00Z</dcterms:modified>
</cp:coreProperties>
</file>