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"/>
        <w:tblW w:w="10349" w:type="dxa"/>
        <w:tblBorders>
          <w:bottom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26"/>
        <w:gridCol w:w="1843"/>
        <w:gridCol w:w="567"/>
        <w:gridCol w:w="1843"/>
        <w:gridCol w:w="2268"/>
      </w:tblGrid>
      <w:tr w:rsidR="00043781" w:rsidRPr="00B365C3" w:rsidTr="00975658">
        <w:tc>
          <w:tcPr>
            <w:tcW w:w="2802" w:type="dxa"/>
            <w:shd w:val="clear" w:color="auto" w:fill="auto"/>
            <w:vAlign w:val="center"/>
          </w:tcPr>
          <w:p w:rsidR="00043781" w:rsidRPr="00A4370A" w:rsidRDefault="00043781" w:rsidP="00975658">
            <w:pPr>
              <w:tabs>
                <w:tab w:val="left" w:pos="8085"/>
              </w:tabs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A4370A">
              <w:rPr>
                <w:rFonts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81" w:rsidRPr="00984493" w:rsidRDefault="00043781" w:rsidP="00975658">
            <w:pPr>
              <w:tabs>
                <w:tab w:val="left" w:pos="8085"/>
              </w:tabs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984493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Α ’ ΟΡΘΟΠΑΙΔΙΚΗ  ΚΛΙΝ</w:t>
            </w: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Ι</w:t>
            </w:r>
            <w:r w:rsidRPr="00984493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ΚΗ  ΑΠΘ</w:t>
            </w:r>
          </w:p>
        </w:tc>
        <w:tc>
          <w:tcPr>
            <w:tcW w:w="2268" w:type="dxa"/>
            <w:shd w:val="clear" w:color="auto" w:fill="auto"/>
          </w:tcPr>
          <w:p w:rsidR="00043781" w:rsidRPr="00A4370A" w:rsidRDefault="00043781" w:rsidP="00975658">
            <w:pPr>
              <w:rPr>
                <w:sz w:val="24"/>
                <w:szCs w:val="24"/>
              </w:rPr>
            </w:pPr>
          </w:p>
        </w:tc>
      </w:tr>
      <w:tr w:rsidR="00043781" w:rsidRPr="00A838E7" w:rsidTr="00043781">
        <w:trPr>
          <w:trHeight w:val="1826"/>
        </w:trPr>
        <w:tc>
          <w:tcPr>
            <w:tcW w:w="2802" w:type="dxa"/>
            <w:shd w:val="clear" w:color="auto" w:fill="auto"/>
          </w:tcPr>
          <w:p w:rsidR="00043781" w:rsidRPr="00A4370A" w:rsidRDefault="00043781" w:rsidP="00975658">
            <w:pPr>
              <w:rPr>
                <w:sz w:val="10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285875" cy="1247775"/>
                  <wp:effectExtent l="19050" t="0" r="9525" b="0"/>
                  <wp:docPr id="3" name="Εικόνα 3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81" w:rsidRPr="00043781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43781">
              <w:rPr>
                <w:rFonts w:ascii="Arial Narrow" w:hAnsi="Arial Narrow" w:cs="Arial"/>
                <w:color w:val="FF0000"/>
                <w:spacing w:val="-20"/>
                <w:sz w:val="24"/>
                <w:szCs w:val="24"/>
              </w:rPr>
              <w:t xml:space="preserve">Διευθυντής: :   </w:t>
            </w:r>
            <w:r w:rsidRPr="00043781">
              <w:rPr>
                <w:rFonts w:ascii="Arial Narrow" w:hAnsi="Arial Narrow" w:cs="Arial"/>
                <w:b/>
                <w:color w:val="000000" w:themeColor="text1"/>
                <w:spacing w:val="-20"/>
                <w:sz w:val="24"/>
                <w:szCs w:val="24"/>
              </w:rPr>
              <w:t>ΓΕΩΡΓΙΟΣ ΠΕΤΣΑΤΩΔΗΣ</w:t>
            </w:r>
          </w:p>
          <w:p w:rsidR="00043781" w:rsidRPr="00043781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43781">
              <w:rPr>
                <w:rFonts w:ascii="Arial Narrow" w:hAnsi="Arial Narrow" w:cs="Arial"/>
                <w:b/>
                <w:color w:val="000000" w:themeColor="text1"/>
                <w:spacing w:val="-20"/>
                <w:sz w:val="24"/>
                <w:szCs w:val="24"/>
              </w:rPr>
              <w:t xml:space="preserve">                              </w:t>
            </w:r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  <w:proofErr w:type="spellStart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αθηγητής</w:t>
            </w:r>
            <w:proofErr w:type="spellEnd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Ορθοπαιδικής</w:t>
            </w:r>
            <w:proofErr w:type="spellEnd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ΑΠΘ </w:t>
            </w:r>
          </w:p>
          <w:p w:rsidR="00043781" w:rsidRPr="00043781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</w:rPr>
            </w:pPr>
            <w:r w:rsidRPr="00043781"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</w:rPr>
              <w:t>ΤΗΛ:                  2313307681 2310992382</w:t>
            </w:r>
          </w:p>
          <w:p w:rsidR="00043781" w:rsidRPr="00043781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  <w:lang w:val="fr-FR"/>
              </w:rPr>
            </w:pPr>
            <w:r w:rsidRPr="00043781"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  <w:lang w:val="fr-FR"/>
              </w:rPr>
              <w:t>FAX :                 2310358292</w:t>
            </w:r>
          </w:p>
          <w:p w:rsidR="00043781" w:rsidRPr="00A838E7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color w:val="FF0000"/>
                <w:spacing w:val="-20"/>
                <w:szCs w:val="2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043781" w:rsidRPr="00A838E7" w:rsidRDefault="00043781" w:rsidP="00975658">
            <w:pPr>
              <w:rPr>
                <w:sz w:val="12"/>
                <w:szCs w:val="24"/>
                <w:lang w:val="fr-FR"/>
              </w:rPr>
            </w:pPr>
            <w:r w:rsidRPr="006451BB">
              <w:rPr>
                <w:noProof/>
                <w:sz w:val="12"/>
                <w:szCs w:val="24"/>
              </w:rPr>
              <w:drawing>
                <wp:inline distT="0" distB="0" distL="0" distR="0">
                  <wp:extent cx="1429662" cy="1152000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62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781" w:rsidRPr="00B365C3" w:rsidTr="00975658">
        <w:tc>
          <w:tcPr>
            <w:tcW w:w="2802" w:type="dxa"/>
            <w:vMerge w:val="restart"/>
            <w:shd w:val="clear" w:color="auto" w:fill="auto"/>
          </w:tcPr>
          <w:p w:rsidR="00043781" w:rsidRPr="00043781" w:rsidRDefault="00043781" w:rsidP="00975658">
            <w:pPr>
              <w:spacing w:line="204" w:lineRule="auto"/>
              <w:rPr>
                <w:rFonts w:cs="Arial"/>
                <w:spacing w:val="30"/>
                <w:sz w:val="16"/>
                <w:szCs w:val="16"/>
              </w:rPr>
            </w:pPr>
            <w:r>
              <w:rPr>
                <w:rFonts w:cs="Arial"/>
                <w:spacing w:val="30"/>
                <w:sz w:val="18"/>
                <w:szCs w:val="18"/>
              </w:rPr>
              <w:t xml:space="preserve">   </w:t>
            </w:r>
            <w:r w:rsidRPr="00043781">
              <w:rPr>
                <w:rFonts w:cs="Arial"/>
                <w:spacing w:val="30"/>
                <w:sz w:val="16"/>
                <w:szCs w:val="16"/>
              </w:rPr>
              <w:t xml:space="preserve">ΑΡΙΣΤΟΤΕΛΕΙΟ   </w:t>
            </w:r>
          </w:p>
          <w:p w:rsidR="00043781" w:rsidRPr="00043781" w:rsidRDefault="00043781" w:rsidP="00975658">
            <w:pPr>
              <w:spacing w:line="204" w:lineRule="auto"/>
              <w:rPr>
                <w:rFonts w:cs="Arial"/>
                <w:spacing w:val="30"/>
                <w:sz w:val="16"/>
                <w:szCs w:val="16"/>
              </w:rPr>
            </w:pPr>
            <w:r w:rsidRPr="00043781">
              <w:rPr>
                <w:rFonts w:cs="Arial"/>
                <w:spacing w:val="30"/>
                <w:sz w:val="16"/>
                <w:szCs w:val="16"/>
              </w:rPr>
              <w:t xml:space="preserve">  ΠΑΝΕΠΙΣΤΗΜΙΟ   </w:t>
            </w:r>
          </w:p>
          <w:p w:rsidR="00043781" w:rsidRPr="00A4370A" w:rsidRDefault="00043781" w:rsidP="00975658">
            <w:pPr>
              <w:spacing w:line="204" w:lineRule="auto"/>
              <w:rPr>
                <w:spacing w:val="30"/>
                <w:sz w:val="24"/>
                <w:szCs w:val="24"/>
              </w:rPr>
            </w:pPr>
            <w:r w:rsidRPr="00043781">
              <w:rPr>
                <w:rFonts w:cs="Arial"/>
                <w:spacing w:val="30"/>
                <w:sz w:val="16"/>
                <w:szCs w:val="16"/>
              </w:rPr>
              <w:t xml:space="preserve">   ΘΕΣΣΑΛΟΝΙΚΗΣ</w:t>
            </w:r>
          </w:p>
        </w:tc>
        <w:tc>
          <w:tcPr>
            <w:tcW w:w="1026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3781" w:rsidRDefault="00043781" w:rsidP="00975658">
            <w:pPr>
              <w:tabs>
                <w:tab w:val="left" w:pos="8085"/>
              </w:tabs>
              <w:ind w:right="-288"/>
              <w:rPr>
                <w:rFonts w:cs="Arial"/>
                <w:lang w:val="en-US"/>
              </w:rPr>
            </w:pPr>
          </w:p>
          <w:p w:rsidR="00043781" w:rsidRPr="00984493" w:rsidRDefault="00043781" w:rsidP="00975658">
            <w:pPr>
              <w:tabs>
                <w:tab w:val="left" w:pos="8085"/>
              </w:tabs>
              <w:ind w:right="-288"/>
              <w:rPr>
                <w:sz w:val="24"/>
                <w:szCs w:val="24"/>
                <w:lang w:val="en-US"/>
              </w:rPr>
            </w:pPr>
          </w:p>
        </w:tc>
      </w:tr>
      <w:tr w:rsidR="00043781" w:rsidRPr="00B365C3" w:rsidTr="00975658">
        <w:tc>
          <w:tcPr>
            <w:tcW w:w="2802" w:type="dxa"/>
            <w:vMerge/>
            <w:shd w:val="clear" w:color="auto" w:fill="auto"/>
          </w:tcPr>
          <w:p w:rsidR="00043781" w:rsidRPr="00A4370A" w:rsidRDefault="00043781" w:rsidP="0097565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3781" w:rsidRPr="00A4370A" w:rsidRDefault="00043781" w:rsidP="00975658">
            <w:pPr>
              <w:rPr>
                <w:sz w:val="24"/>
                <w:szCs w:val="24"/>
              </w:rPr>
            </w:pPr>
          </w:p>
        </w:tc>
      </w:tr>
    </w:tbl>
    <w:p w:rsidR="007B1F05" w:rsidRDefault="007B1F05" w:rsidP="007B1F05">
      <w:pPr>
        <w:jc w:val="both"/>
        <w:rPr>
          <w:color w:val="595959" w:themeColor="text1" w:themeTint="A6"/>
          <w:lang w:val="en-US"/>
        </w:rPr>
      </w:pPr>
    </w:p>
    <w:tbl>
      <w:tblPr>
        <w:tblW w:w="11341" w:type="dxa"/>
        <w:tblInd w:w="-1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5670"/>
      </w:tblGrid>
      <w:tr w:rsidR="00043781" w:rsidTr="006C66CE">
        <w:trPr>
          <w:trHeight w:val="454"/>
        </w:trPr>
        <w:tc>
          <w:tcPr>
            <w:tcW w:w="709" w:type="dxa"/>
          </w:tcPr>
          <w:p w:rsidR="00043781" w:rsidRDefault="00043781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1418" w:type="dxa"/>
          </w:tcPr>
          <w:p w:rsidR="00043781" w:rsidRPr="006C66CE" w:rsidRDefault="006C66CE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9/10</w:t>
            </w:r>
          </w:p>
        </w:tc>
        <w:tc>
          <w:tcPr>
            <w:tcW w:w="3544" w:type="dxa"/>
          </w:tcPr>
          <w:p w:rsidR="00415A2D" w:rsidRDefault="00415A2D" w:rsidP="00415A2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Καθηγητής </w:t>
            </w:r>
          </w:p>
          <w:p w:rsidR="00043781" w:rsidRDefault="00415A2D" w:rsidP="00415A2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ΓΕΩΡΓΙΟΣ ΠΕΤΣΑΤΩΔΗΣ</w:t>
            </w:r>
          </w:p>
        </w:tc>
        <w:tc>
          <w:tcPr>
            <w:tcW w:w="5670" w:type="dxa"/>
          </w:tcPr>
          <w:p w:rsidR="00043781" w:rsidRPr="0047038C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Εισαγωγή στην Ορθοπαιδική. </w:t>
            </w:r>
            <w:r w:rsidR="00415A2D" w:rsidRPr="0047038C">
              <w:rPr>
                <w:rFonts w:ascii="Tahoma" w:hAnsi="Tahoma"/>
                <w:b/>
                <w:bCs/>
              </w:rPr>
              <w:t xml:space="preserve">Οστεοαρθρίτιδα ισχίου και   γόνατος – </w:t>
            </w:r>
            <w:proofErr w:type="spellStart"/>
            <w:r w:rsidR="00415A2D" w:rsidRPr="0047038C">
              <w:rPr>
                <w:rFonts w:ascii="Tahoma" w:hAnsi="Tahoma"/>
                <w:b/>
                <w:bCs/>
              </w:rPr>
              <w:t>Αρθροπλαστικές</w:t>
            </w:r>
            <w:proofErr w:type="spellEnd"/>
            <w:r w:rsidR="00415A2D" w:rsidRPr="0047038C">
              <w:rPr>
                <w:rFonts w:ascii="Tahoma" w:hAnsi="Tahoma"/>
                <w:b/>
                <w:bCs/>
              </w:rPr>
              <w:t xml:space="preserve">- Συγγενείς παθήσεις του ισχίου – </w:t>
            </w:r>
            <w:proofErr w:type="spellStart"/>
            <w:r w:rsidR="00415A2D" w:rsidRPr="0047038C">
              <w:rPr>
                <w:rFonts w:ascii="Tahoma" w:hAnsi="Tahoma"/>
                <w:b/>
                <w:bCs/>
              </w:rPr>
              <w:t>Οστεονέκρωση</w:t>
            </w:r>
            <w:proofErr w:type="spellEnd"/>
            <w:r w:rsidR="00415A2D" w:rsidRPr="0047038C">
              <w:rPr>
                <w:rFonts w:ascii="Tahoma" w:hAnsi="Tahoma"/>
                <w:b/>
                <w:bCs/>
              </w:rPr>
              <w:t xml:space="preserve"> μηριαίας κεφαλής</w:t>
            </w:r>
          </w:p>
        </w:tc>
      </w:tr>
      <w:tr w:rsidR="00415A2D" w:rsidTr="0099258C">
        <w:trPr>
          <w:trHeight w:val="454"/>
        </w:trPr>
        <w:tc>
          <w:tcPr>
            <w:tcW w:w="709" w:type="dxa"/>
          </w:tcPr>
          <w:p w:rsidR="00415A2D" w:rsidRDefault="00415A2D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1418" w:type="dxa"/>
          </w:tcPr>
          <w:p w:rsidR="00415A2D" w:rsidRPr="000F05E3" w:rsidRDefault="00415A2D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 w:rsidRPr="000F05E3">
              <w:rPr>
                <w:rFonts w:ascii="Tahoma" w:hAnsi="Tahoma"/>
                <w:b/>
                <w:bCs/>
                <w:color w:val="000000"/>
              </w:rPr>
              <w:t>16/10</w:t>
            </w:r>
          </w:p>
        </w:tc>
        <w:tc>
          <w:tcPr>
            <w:tcW w:w="3544" w:type="dxa"/>
          </w:tcPr>
          <w:p w:rsidR="00415A2D" w:rsidRDefault="00415A2D" w:rsidP="00AB34DF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Αναπληρωτής.Καθηγητής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</w:p>
          <w:p w:rsidR="00415A2D" w:rsidRDefault="00415A2D" w:rsidP="00AB34D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ΠΑΝΑΓΙΩΤΗΣ ΓΚΙΒΙΣΗΣ</w:t>
            </w:r>
          </w:p>
        </w:tc>
        <w:tc>
          <w:tcPr>
            <w:tcW w:w="5670" w:type="dxa"/>
          </w:tcPr>
          <w:p w:rsidR="00415A2D" w:rsidRDefault="00415A2D" w:rsidP="00AB34DF">
            <w:pPr>
              <w:spacing w:line="360" w:lineRule="auto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 xml:space="preserve">α)Τρόποι ακινητοποίησης (είδη </w:t>
            </w:r>
            <w:proofErr w:type="spellStart"/>
            <w:r>
              <w:rPr>
                <w:rFonts w:ascii="Tahoma" w:hAnsi="Tahoma" w:cs="Tahoma"/>
                <w:b/>
                <w:bCs/>
                <w:iCs/>
              </w:rPr>
              <w:t>οστεοσυνθέσεων</w:t>
            </w:r>
            <w:proofErr w:type="spellEnd"/>
            <w:r>
              <w:rPr>
                <w:rFonts w:ascii="Tahoma" w:hAnsi="Tahoma" w:cs="Tahoma"/>
                <w:b/>
                <w:bCs/>
                <w:iCs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bCs/>
                <w:iCs/>
              </w:rPr>
              <w:t>ορθοπαιδικά</w:t>
            </w:r>
            <w:proofErr w:type="spellEnd"/>
            <w:r>
              <w:rPr>
                <w:rFonts w:ascii="Tahoma" w:hAnsi="Tahoma" w:cs="Tahoma"/>
                <w:b/>
                <w:bCs/>
                <w:iCs/>
              </w:rPr>
              <w:t xml:space="preserve"> υλικά)</w:t>
            </w:r>
          </w:p>
          <w:p w:rsidR="00415A2D" w:rsidRPr="00D93802" w:rsidRDefault="00415A2D" w:rsidP="00AB34DF">
            <w:pPr>
              <w:spacing w:line="360" w:lineRule="auto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Arial"/>
                <w:b/>
                <w:bCs/>
              </w:rPr>
              <w:t>β)</w:t>
            </w:r>
            <w:r w:rsidRPr="00D93802">
              <w:rPr>
                <w:rFonts w:ascii="Tahoma" w:hAnsi="Tahoma" w:cs="Arial"/>
                <w:b/>
                <w:bCs/>
              </w:rPr>
              <w:t>Παθήσεις καρπού, άκρας χειρός</w:t>
            </w:r>
          </w:p>
        </w:tc>
      </w:tr>
      <w:tr w:rsidR="00415A2D" w:rsidTr="0099258C">
        <w:trPr>
          <w:trHeight w:val="454"/>
        </w:trPr>
        <w:tc>
          <w:tcPr>
            <w:tcW w:w="709" w:type="dxa"/>
          </w:tcPr>
          <w:p w:rsidR="00415A2D" w:rsidRDefault="00415A2D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1418" w:type="dxa"/>
          </w:tcPr>
          <w:p w:rsidR="00415A2D" w:rsidRPr="006C66CE" w:rsidRDefault="00415A2D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23/10</w:t>
            </w:r>
          </w:p>
        </w:tc>
        <w:tc>
          <w:tcPr>
            <w:tcW w:w="3544" w:type="dxa"/>
          </w:tcPr>
          <w:p w:rsidR="00415A2D" w:rsidRDefault="00415A2D" w:rsidP="00BE09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Καθηγητής</w:t>
            </w:r>
          </w:p>
          <w:p w:rsidR="00415A2D" w:rsidRDefault="00415A2D" w:rsidP="00BE09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ΓΕΩΡΓΙΟΣ ΠΕΤΣΑΤΩΔΗΣ</w:t>
            </w:r>
          </w:p>
        </w:tc>
        <w:tc>
          <w:tcPr>
            <w:tcW w:w="5670" w:type="dxa"/>
          </w:tcPr>
          <w:p w:rsidR="00415A2D" w:rsidRPr="0047038C" w:rsidRDefault="00415A2D" w:rsidP="00BE098B">
            <w:pPr>
              <w:spacing w:line="360" w:lineRule="auto"/>
              <w:rPr>
                <w:rFonts w:ascii="Tahoma" w:hAnsi="Tahoma" w:cs="Tahoma"/>
                <w:b/>
                <w:bCs/>
                <w:iCs/>
              </w:rPr>
            </w:pPr>
            <w:r w:rsidRPr="0047038C">
              <w:rPr>
                <w:rFonts w:ascii="Tahoma" w:hAnsi="Tahoma" w:cs="Tahoma"/>
                <w:b/>
                <w:bCs/>
                <w:iCs/>
              </w:rPr>
              <w:t>‘</w:t>
            </w:r>
            <w:proofErr w:type="spellStart"/>
            <w:r w:rsidRPr="0047038C">
              <w:rPr>
                <w:rFonts w:ascii="Tahoma" w:hAnsi="Tahoma" w:cs="Tahoma"/>
                <w:b/>
                <w:bCs/>
                <w:iCs/>
              </w:rPr>
              <w:t>Ογκοι</w:t>
            </w:r>
            <w:proofErr w:type="spellEnd"/>
            <w:r w:rsidRPr="0047038C">
              <w:rPr>
                <w:rFonts w:ascii="Tahoma" w:hAnsi="Tahoma" w:cs="Tahoma"/>
                <w:b/>
                <w:bCs/>
                <w:iCs/>
              </w:rPr>
              <w:t xml:space="preserve"> οστών και </w:t>
            </w:r>
            <w:r w:rsidRPr="0047038C">
              <w:rPr>
                <w:rFonts w:ascii="Tahoma" w:hAnsi="Tahoma"/>
                <w:b/>
                <w:bCs/>
              </w:rPr>
              <w:t xml:space="preserve"> μαλακών μορίων. </w:t>
            </w:r>
            <w:r w:rsidRPr="0047038C">
              <w:rPr>
                <w:rFonts w:ascii="Tahoma" w:hAnsi="Tahoma" w:cs="Tahoma"/>
                <w:b/>
                <w:bCs/>
                <w:iCs/>
              </w:rPr>
              <w:t>Μεταβολικές παθήσεις των οστών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418" w:type="dxa"/>
          </w:tcPr>
          <w:p w:rsidR="000F05E3" w:rsidRPr="006C66CE" w:rsidRDefault="000F05E3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30/10</w:t>
            </w:r>
          </w:p>
        </w:tc>
        <w:tc>
          <w:tcPr>
            <w:tcW w:w="3544" w:type="dxa"/>
          </w:tcPr>
          <w:p w:rsidR="000F05E3" w:rsidRDefault="000F05E3" w:rsidP="00DB521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Αναπληρωτής Καθηγητής</w:t>
            </w:r>
          </w:p>
          <w:p w:rsidR="000F05E3" w:rsidRDefault="000F05E3" w:rsidP="00DB521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ΠΕΡΙΚΛΗΣ ΠΑΠΑΔΟΠΟΥΛΟΣ</w:t>
            </w:r>
          </w:p>
        </w:tc>
        <w:tc>
          <w:tcPr>
            <w:tcW w:w="5670" w:type="dxa"/>
          </w:tcPr>
          <w:p w:rsidR="000F05E3" w:rsidRPr="0047038C" w:rsidRDefault="000F05E3" w:rsidP="00DB5217">
            <w:pPr>
              <w:spacing w:line="360" w:lineRule="auto"/>
              <w:rPr>
                <w:rFonts w:ascii="Tahoma" w:hAnsi="Tahoma"/>
                <w:b/>
                <w:bCs/>
              </w:rPr>
            </w:pPr>
            <w:r w:rsidRPr="0047038C">
              <w:rPr>
                <w:rFonts w:ascii="Tahoma" w:hAnsi="Tahoma"/>
                <w:b/>
                <w:bCs/>
              </w:rPr>
              <w:t>Κακώσεις και παθήσεις γόνατος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</w:t>
            </w:r>
          </w:p>
        </w:tc>
        <w:tc>
          <w:tcPr>
            <w:tcW w:w="1418" w:type="dxa"/>
          </w:tcPr>
          <w:p w:rsidR="000F05E3" w:rsidRPr="00B13D24" w:rsidRDefault="000F05E3" w:rsidP="000F05E3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u w:val="single"/>
              </w:rPr>
            </w:pP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2/11</w:t>
            </w:r>
          </w:p>
          <w:p w:rsidR="000F05E3" w:rsidRPr="00B13D24" w:rsidRDefault="000F05E3" w:rsidP="000F05E3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u w:val="single"/>
              </w:rPr>
            </w:pP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ΠΕΜΠΤΗ</w:t>
            </w:r>
          </w:p>
        </w:tc>
        <w:tc>
          <w:tcPr>
            <w:tcW w:w="3544" w:type="dxa"/>
          </w:tcPr>
          <w:p w:rsidR="000F05E3" w:rsidRDefault="000F05E3" w:rsidP="00DD670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Αναπληρωτής Καθηγητής  ΠΑΝΑΓΙΩΤΗΣ ΓΚΙΒΙΣΗΣ</w:t>
            </w:r>
          </w:p>
        </w:tc>
        <w:tc>
          <w:tcPr>
            <w:tcW w:w="5670" w:type="dxa"/>
          </w:tcPr>
          <w:p w:rsidR="000F05E3" w:rsidRPr="0047038C" w:rsidRDefault="000F05E3" w:rsidP="00DD6706">
            <w:pPr>
              <w:spacing w:line="360" w:lineRule="auto"/>
              <w:rPr>
                <w:rFonts w:ascii="Tahoma" w:hAnsi="Tahoma"/>
                <w:b/>
                <w:bCs/>
              </w:rPr>
            </w:pPr>
            <w:r w:rsidRPr="0047038C">
              <w:rPr>
                <w:rFonts w:ascii="Tahoma" w:hAnsi="Tahoma"/>
                <w:b/>
                <w:bCs/>
              </w:rPr>
              <w:t>Κακώσεις αγκώνος, αντιβραχίου, καρπού, άκρας χειρός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6/11</w:t>
            </w:r>
          </w:p>
        </w:tc>
        <w:tc>
          <w:tcPr>
            <w:tcW w:w="3544" w:type="dxa"/>
          </w:tcPr>
          <w:p w:rsidR="000F05E3" w:rsidRDefault="000F05E3" w:rsidP="002D158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Καθηγητής </w:t>
            </w:r>
          </w:p>
          <w:p w:rsidR="000F05E3" w:rsidRPr="00D237EA" w:rsidRDefault="000F05E3" w:rsidP="002D158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ΙΠΠΟΚΡΑΤΗΣ ΧΑΤΖΩΚΟΣ</w:t>
            </w:r>
          </w:p>
        </w:tc>
        <w:tc>
          <w:tcPr>
            <w:tcW w:w="5670" w:type="dxa"/>
          </w:tcPr>
          <w:p w:rsidR="000F05E3" w:rsidRPr="0047038C" w:rsidRDefault="000F05E3" w:rsidP="002D1585">
            <w:pPr>
              <w:spacing w:line="360" w:lineRule="auto"/>
              <w:rPr>
                <w:rFonts w:ascii="Tahoma" w:hAnsi="Tahoma" w:cs="Tahoma"/>
                <w:b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 xml:space="preserve">Εξωτερική </w:t>
            </w:r>
            <w:proofErr w:type="spellStart"/>
            <w:r>
              <w:rPr>
                <w:rFonts w:ascii="Tahoma" w:hAnsi="Tahoma" w:cs="Tahoma"/>
                <w:b/>
                <w:bCs/>
                <w:iCs/>
              </w:rPr>
              <w:t>Οστεοσύνθεση</w:t>
            </w:r>
            <w:proofErr w:type="spellEnd"/>
            <w:r>
              <w:rPr>
                <w:rFonts w:ascii="Tahoma" w:hAnsi="Tahoma" w:cs="Tahoma"/>
                <w:b/>
                <w:bCs/>
                <w:iCs/>
              </w:rPr>
              <w:t xml:space="preserve"> – </w:t>
            </w:r>
            <w:proofErr w:type="spellStart"/>
            <w:r>
              <w:rPr>
                <w:rFonts w:ascii="Tahoma" w:hAnsi="Tahoma" w:cs="Tahoma"/>
                <w:b/>
                <w:bCs/>
                <w:iCs/>
              </w:rPr>
              <w:t>Διατατική</w:t>
            </w:r>
            <w:proofErr w:type="spellEnd"/>
            <w:r>
              <w:rPr>
                <w:rFonts w:ascii="Tahoma" w:hAnsi="Tahoma" w:cs="Tahoma"/>
                <w:b/>
                <w:bCs/>
                <w:iCs/>
              </w:rPr>
              <w:t xml:space="preserve"> Ιστογένεση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</w:t>
            </w:r>
          </w:p>
        </w:tc>
        <w:tc>
          <w:tcPr>
            <w:tcW w:w="1418" w:type="dxa"/>
          </w:tcPr>
          <w:p w:rsidR="000F05E3" w:rsidRPr="00B13D24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u w:val="single"/>
              </w:rPr>
            </w:pPr>
            <w:r>
              <w:rPr>
                <w:rFonts w:ascii="Tahoma" w:hAnsi="Tahoma"/>
                <w:b/>
                <w:bCs/>
                <w:color w:val="000000"/>
                <w:u w:val="single"/>
              </w:rPr>
              <w:t>9</w:t>
            </w: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/11</w:t>
            </w:r>
          </w:p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ΠΕΜΠΤΗ</w:t>
            </w:r>
          </w:p>
        </w:tc>
        <w:tc>
          <w:tcPr>
            <w:tcW w:w="3544" w:type="dxa"/>
          </w:tcPr>
          <w:p w:rsidR="000F05E3" w:rsidRDefault="000F05E3" w:rsidP="00BB7F4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E</w:t>
            </w:r>
            <w:proofErr w:type="spellStart"/>
            <w:r>
              <w:rPr>
                <w:rFonts w:ascii="Arial Narrow" w:hAnsi="Arial Narrow"/>
              </w:rPr>
              <w:t>πικ.Καθηγητής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0F05E3" w:rsidRDefault="000F05E3" w:rsidP="00BB7F4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ΚΩΝΣΤΑΝΤΙΝΟΣ ΔΙΤΣΙΟΣ</w:t>
            </w:r>
          </w:p>
        </w:tc>
        <w:tc>
          <w:tcPr>
            <w:tcW w:w="5670" w:type="dxa"/>
          </w:tcPr>
          <w:p w:rsidR="000F05E3" w:rsidRPr="0047038C" w:rsidRDefault="000F05E3" w:rsidP="00BB7F4B">
            <w:pPr>
              <w:spacing w:line="360" w:lineRule="auto"/>
              <w:rPr>
                <w:rFonts w:ascii="Tahoma" w:hAnsi="Tahoma"/>
                <w:b/>
                <w:bCs/>
              </w:rPr>
            </w:pPr>
            <w:r w:rsidRPr="0047038C">
              <w:rPr>
                <w:rFonts w:ascii="Tahoma" w:hAnsi="Tahoma"/>
                <w:b/>
                <w:bCs/>
              </w:rPr>
              <w:t>Κατάγματα κάτω άκρου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13/11</w:t>
            </w:r>
          </w:p>
        </w:tc>
        <w:tc>
          <w:tcPr>
            <w:tcW w:w="3544" w:type="dxa"/>
          </w:tcPr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A</w:t>
            </w:r>
            <w:proofErr w:type="spellStart"/>
            <w:r>
              <w:rPr>
                <w:rFonts w:ascii="Arial Narrow" w:hAnsi="Arial Narrow"/>
              </w:rPr>
              <w:t>ναπληρωτής</w:t>
            </w:r>
            <w:proofErr w:type="spellEnd"/>
            <w:r>
              <w:rPr>
                <w:rFonts w:ascii="Arial Narrow" w:hAnsi="Arial Narrow"/>
              </w:rPr>
              <w:t xml:space="preserve"> Καθηγητής</w:t>
            </w:r>
          </w:p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ΠΕΡΙΚΛΗΣ ΠΑΠΑΔΟΠΟΥΛΟΣ</w:t>
            </w:r>
          </w:p>
        </w:tc>
        <w:tc>
          <w:tcPr>
            <w:tcW w:w="5670" w:type="dxa"/>
          </w:tcPr>
          <w:p w:rsidR="000F05E3" w:rsidRPr="0047038C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 w:rsidRPr="0047038C">
              <w:rPr>
                <w:rFonts w:ascii="Tahoma" w:hAnsi="Tahoma"/>
                <w:b/>
                <w:bCs/>
              </w:rPr>
              <w:t>Κακώσεις ώμου, βραχιονίου – Περιαρθρικά σύνδρομα ώμου.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9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20/11</w:t>
            </w:r>
          </w:p>
        </w:tc>
        <w:tc>
          <w:tcPr>
            <w:tcW w:w="3544" w:type="dxa"/>
          </w:tcPr>
          <w:p w:rsidR="000F05E3" w:rsidRDefault="000F05E3" w:rsidP="006409B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Καθηγητής </w:t>
            </w:r>
          </w:p>
          <w:p w:rsidR="000F05E3" w:rsidRDefault="000F05E3" w:rsidP="006409B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ΓΕΩΡΓΙΟΣ ΠΕΤΣΑΤΩΔΗΣ</w:t>
            </w:r>
          </w:p>
          <w:p w:rsidR="000F05E3" w:rsidRPr="00341B04" w:rsidRDefault="000F05E3" w:rsidP="006409B2">
            <w:pPr>
              <w:spacing w:line="36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670" w:type="dxa"/>
          </w:tcPr>
          <w:p w:rsidR="000F05E3" w:rsidRPr="0047038C" w:rsidRDefault="000F05E3" w:rsidP="006409B2">
            <w:pPr>
              <w:spacing w:line="360" w:lineRule="auto"/>
              <w:rPr>
                <w:rFonts w:ascii="Tahoma" w:hAnsi="Tahoma" w:cs="Tahoma"/>
                <w:b/>
                <w:bCs/>
                <w:iCs/>
              </w:rPr>
            </w:pPr>
            <w:r w:rsidRPr="0047038C">
              <w:rPr>
                <w:rFonts w:ascii="Tahoma" w:hAnsi="Tahoma"/>
                <w:b/>
                <w:bCs/>
              </w:rPr>
              <w:t>Κατάγματα σπονδυλικής στήλης – Κατάγματα λεκάνης- κοτύλης- Εξάρθρημα ισχίου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10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27/11</w:t>
            </w:r>
          </w:p>
        </w:tc>
        <w:tc>
          <w:tcPr>
            <w:tcW w:w="3544" w:type="dxa"/>
          </w:tcPr>
          <w:p w:rsidR="000F05E3" w:rsidRPr="00415A2D" w:rsidRDefault="000F05E3" w:rsidP="00356FA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ΝΙΚΟΛΑΟΣ ΠΑΠΑΔΑΚΗΣ</w:t>
            </w:r>
          </w:p>
        </w:tc>
        <w:tc>
          <w:tcPr>
            <w:tcW w:w="5670" w:type="dxa"/>
          </w:tcPr>
          <w:p w:rsidR="000F05E3" w:rsidRPr="0047038C" w:rsidRDefault="000F05E3" w:rsidP="00356FAE">
            <w:pPr>
              <w:spacing w:line="360" w:lineRule="auto"/>
              <w:rPr>
                <w:rFonts w:ascii="Tahoma" w:hAnsi="Tahoma"/>
                <w:b/>
                <w:bCs/>
              </w:rPr>
            </w:pPr>
            <w:r w:rsidRPr="0047038C">
              <w:rPr>
                <w:rFonts w:ascii="Tahoma" w:hAnsi="Tahoma"/>
                <w:b/>
                <w:bCs/>
              </w:rPr>
              <w:t xml:space="preserve">Δισκοπάθεια – Παθήσεις Σπονδυλικής Στήλης (Στένωση σπονδυλικού σωλήνα- </w:t>
            </w:r>
            <w:proofErr w:type="spellStart"/>
            <w:r w:rsidRPr="0047038C">
              <w:rPr>
                <w:rFonts w:ascii="Tahoma" w:hAnsi="Tahoma"/>
                <w:b/>
                <w:bCs/>
              </w:rPr>
              <w:t>Σπονδυλολίσθηση</w:t>
            </w:r>
            <w:proofErr w:type="spellEnd"/>
            <w:r w:rsidRPr="0047038C">
              <w:rPr>
                <w:rFonts w:ascii="Tahoma" w:hAnsi="Tahoma"/>
                <w:b/>
                <w:bCs/>
              </w:rPr>
              <w:t>)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11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4/12</w:t>
            </w:r>
          </w:p>
        </w:tc>
        <w:tc>
          <w:tcPr>
            <w:tcW w:w="3544" w:type="dxa"/>
          </w:tcPr>
          <w:p w:rsidR="000F05E3" w:rsidRDefault="000F05E3" w:rsidP="00752F66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Επ.Καθηγητής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0F05E3" w:rsidRDefault="000F05E3" w:rsidP="00752F6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ΚΩΝΣΤΑΝΤΙΝΟΣ ΔΙΤΣΙΟΣ</w:t>
            </w:r>
          </w:p>
        </w:tc>
        <w:tc>
          <w:tcPr>
            <w:tcW w:w="5670" w:type="dxa"/>
          </w:tcPr>
          <w:p w:rsidR="000F05E3" w:rsidRPr="00816FA1" w:rsidRDefault="000F05E3" w:rsidP="00752F66">
            <w:pPr>
              <w:spacing w:line="360" w:lineRule="auto"/>
              <w:ind w:right="-533"/>
              <w:rPr>
                <w:rFonts w:ascii="Tahoma" w:hAnsi="Tahoma"/>
              </w:rPr>
            </w:pPr>
            <w:r w:rsidRPr="0047038C">
              <w:rPr>
                <w:rFonts w:ascii="Tahoma" w:hAnsi="Tahoma"/>
                <w:b/>
                <w:bCs/>
              </w:rPr>
              <w:t xml:space="preserve">Κατάγματα στα παιδιά.  – Νόσος του </w:t>
            </w:r>
            <w:proofErr w:type="spellStart"/>
            <w:r w:rsidRPr="0047038C">
              <w:rPr>
                <w:rFonts w:ascii="Tahoma" w:hAnsi="Tahoma"/>
                <w:b/>
                <w:bCs/>
                <w:lang w:val="en-US"/>
              </w:rPr>
              <w:t>Perthes</w:t>
            </w:r>
            <w:proofErr w:type="spellEnd"/>
            <w:r w:rsidRPr="0047038C">
              <w:rPr>
                <w:rFonts w:ascii="Tahoma" w:hAnsi="Tahoma"/>
                <w:b/>
                <w:bCs/>
              </w:rPr>
              <w:t xml:space="preserve"> – </w:t>
            </w:r>
            <w:proofErr w:type="spellStart"/>
            <w:r w:rsidRPr="0047038C">
              <w:rPr>
                <w:rFonts w:ascii="Tahoma" w:hAnsi="Tahoma"/>
                <w:b/>
                <w:bCs/>
              </w:rPr>
              <w:t>Επιφυσιολίσθηση</w:t>
            </w:r>
            <w:proofErr w:type="spellEnd"/>
            <w:r w:rsidRPr="0047038C">
              <w:rPr>
                <w:rFonts w:ascii="Tahoma" w:hAnsi="Tahoma"/>
                <w:b/>
                <w:bCs/>
              </w:rPr>
              <w:t xml:space="preserve"> μηριαίας κεφαλής.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12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11/12</w:t>
            </w:r>
          </w:p>
        </w:tc>
        <w:tc>
          <w:tcPr>
            <w:tcW w:w="3544" w:type="dxa"/>
          </w:tcPr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ΝΙΚΟΛΑΟΣ ΠΑΠΑΔΑΚΗΣ</w:t>
            </w:r>
          </w:p>
        </w:tc>
        <w:tc>
          <w:tcPr>
            <w:tcW w:w="5670" w:type="dxa"/>
          </w:tcPr>
          <w:p w:rsidR="000F05E3" w:rsidRPr="00816FA1" w:rsidRDefault="000F05E3" w:rsidP="006C66CE">
            <w:pPr>
              <w:spacing w:line="360" w:lineRule="auto"/>
              <w:ind w:right="-533"/>
              <w:rPr>
                <w:rFonts w:ascii="Tahoma" w:hAnsi="Tahoma"/>
              </w:rPr>
            </w:pPr>
            <w:r w:rsidRPr="0047038C">
              <w:rPr>
                <w:rFonts w:ascii="Tahoma" w:hAnsi="Tahoma"/>
                <w:b/>
                <w:bCs/>
              </w:rPr>
              <w:t>Σκολίωση-Κύφωση-Λοιμώξεις σπονδυλικής στήλης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13</w:t>
            </w:r>
          </w:p>
        </w:tc>
        <w:tc>
          <w:tcPr>
            <w:tcW w:w="1418" w:type="dxa"/>
          </w:tcPr>
          <w:p w:rsidR="000F05E3" w:rsidRPr="006C66CE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18/12</w:t>
            </w:r>
          </w:p>
        </w:tc>
        <w:tc>
          <w:tcPr>
            <w:tcW w:w="3544" w:type="dxa"/>
          </w:tcPr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Επ.Καθηγητής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ΚΩΝΣΤΑΝΤΙΝΟΣ ΔΙΤΣΙΟΣ</w:t>
            </w:r>
          </w:p>
        </w:tc>
        <w:tc>
          <w:tcPr>
            <w:tcW w:w="5670" w:type="dxa"/>
          </w:tcPr>
          <w:p w:rsidR="000F05E3" w:rsidRPr="0047038C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 w:rsidRPr="0047038C">
              <w:rPr>
                <w:rFonts w:ascii="Tahoma" w:hAnsi="Tahoma"/>
                <w:b/>
                <w:bCs/>
              </w:rPr>
              <w:t>Λοιμώξεις οστών και αρθρώσεων- Ακρωτηριασμοί</w:t>
            </w: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</w:p>
        </w:tc>
        <w:tc>
          <w:tcPr>
            <w:tcW w:w="1418" w:type="dxa"/>
          </w:tcPr>
          <w:p w:rsidR="000F05E3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</w:p>
        </w:tc>
        <w:tc>
          <w:tcPr>
            <w:tcW w:w="3544" w:type="dxa"/>
          </w:tcPr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0F05E3" w:rsidRPr="0047038C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</w:p>
        </w:tc>
      </w:tr>
      <w:tr w:rsidR="000F05E3" w:rsidTr="0099258C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</w:p>
        </w:tc>
        <w:tc>
          <w:tcPr>
            <w:tcW w:w="1418" w:type="dxa"/>
          </w:tcPr>
          <w:p w:rsidR="000F05E3" w:rsidRDefault="000F05E3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lang w:val="en-US"/>
              </w:rPr>
            </w:pPr>
          </w:p>
        </w:tc>
        <w:tc>
          <w:tcPr>
            <w:tcW w:w="3544" w:type="dxa"/>
          </w:tcPr>
          <w:p w:rsidR="000F05E3" w:rsidRDefault="000F05E3" w:rsidP="006C66C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0F05E3" w:rsidRPr="0047038C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</w:p>
        </w:tc>
      </w:tr>
    </w:tbl>
    <w:p w:rsidR="00043781" w:rsidRPr="00043781" w:rsidRDefault="00043781" w:rsidP="007B1F05">
      <w:pPr>
        <w:jc w:val="both"/>
        <w:rPr>
          <w:color w:val="595959" w:themeColor="text1" w:themeTint="A6"/>
        </w:rPr>
      </w:pPr>
    </w:p>
    <w:sectPr w:rsidR="00043781" w:rsidRPr="00043781" w:rsidSect="00375DC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781"/>
    <w:rsid w:val="00043781"/>
    <w:rsid w:val="000E19FC"/>
    <w:rsid w:val="000F05E3"/>
    <w:rsid w:val="00131DF9"/>
    <w:rsid w:val="00220577"/>
    <w:rsid w:val="00375DCA"/>
    <w:rsid w:val="003A098B"/>
    <w:rsid w:val="00415A2D"/>
    <w:rsid w:val="004274C5"/>
    <w:rsid w:val="004321FF"/>
    <w:rsid w:val="006C66CE"/>
    <w:rsid w:val="007B1F05"/>
    <w:rsid w:val="0099258C"/>
    <w:rsid w:val="009C6B03"/>
    <w:rsid w:val="00A82AA2"/>
    <w:rsid w:val="00B13D24"/>
    <w:rsid w:val="00C16D46"/>
    <w:rsid w:val="00D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1CA9-04EC-4E8D-A615-E02C29F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08B0-E4AE-4B16-81E7-B89DAE52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2</cp:revision>
  <cp:lastPrinted>2017-09-06T10:20:00Z</cp:lastPrinted>
  <dcterms:created xsi:type="dcterms:W3CDTF">2017-09-29T11:37:00Z</dcterms:created>
  <dcterms:modified xsi:type="dcterms:W3CDTF">2017-09-29T11:37:00Z</dcterms:modified>
</cp:coreProperties>
</file>